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E6FF91" w14:textId="77777777" w:rsidR="005B1A8D" w:rsidRDefault="00000000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14:paraId="49E72B27" w14:textId="77777777" w:rsidR="005B1A8D" w:rsidRDefault="00000000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Осенний семестр 2023-2024 учебного года</w:t>
      </w:r>
    </w:p>
    <w:p w14:paraId="446F49F7" w14:textId="77777777" w:rsidR="005B1A8D" w:rsidRDefault="00000000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Образовательная программа </w:t>
      </w:r>
      <w:proofErr w:type="gramStart"/>
      <w:r>
        <w:rPr>
          <w:b/>
          <w:sz w:val="20"/>
          <w:szCs w:val="20"/>
        </w:rPr>
        <w:t>« Иностранная</w:t>
      </w:r>
      <w:proofErr w:type="gramEnd"/>
      <w:r>
        <w:rPr>
          <w:b/>
          <w:sz w:val="20"/>
          <w:szCs w:val="20"/>
        </w:rPr>
        <w:t xml:space="preserve"> филология »</w:t>
      </w:r>
    </w:p>
    <w:p w14:paraId="7C75578D" w14:textId="77777777" w:rsidR="005B1A8D" w:rsidRPr="00917CFF" w:rsidRDefault="005B1A8D">
      <w:pPr>
        <w:rPr>
          <w:bCs/>
          <w:color w:val="FF0000"/>
          <w:sz w:val="20"/>
          <w:szCs w:val="20"/>
        </w:rPr>
      </w:pPr>
    </w:p>
    <w:tbl>
      <w:tblPr>
        <w:tblW w:w="15237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7015"/>
      </w:tblGrid>
      <w:tr w:rsidR="005B1A8D" w14:paraId="59B9A912" w14:textId="77777777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3CACBFB9" w14:textId="77777777" w:rsidR="005B1A8D" w:rsidRDefault="00000000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ID и наименование</w:t>
            </w:r>
            <w:r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43EDA7" w14:textId="77777777" w:rsidR="005B1A8D" w:rsidRDefault="00000000">
            <w:pPr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 w14:paraId="2B010A84" w14:textId="77777777" w:rsidR="005B1A8D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(СРО)</w:t>
            </w:r>
          </w:p>
          <w:p w14:paraId="61FD448A" w14:textId="77777777" w:rsidR="005B1A8D" w:rsidRDefault="00000000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</w:rPr>
              <w:t xml:space="preserve">Вносите СРС, СРМ, СРД </w:t>
            </w:r>
          </w:p>
          <w:p w14:paraId="4C3B5320" w14:textId="77777777" w:rsidR="005B1A8D" w:rsidRDefault="00000000">
            <w:pPr>
              <w:rPr>
                <w:bCs/>
                <w:i/>
                <w:iCs/>
                <w:sz w:val="16"/>
                <w:szCs w:val="16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</w:rPr>
              <w:t>в зависимости от уровня обучения</w:t>
            </w: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1AF0C92B" w14:textId="77777777" w:rsidR="005B1A8D" w:rsidRDefault="00000000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 xml:space="preserve">Кол-во </w:t>
            </w:r>
            <w:r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2624898" w14:textId="77777777" w:rsidR="005B1A8D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2F87BE1F" w14:textId="77777777" w:rsidR="005B1A8D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701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5956902" w14:textId="77777777" w:rsidR="005B1A8D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 w14:paraId="4FEA189D" w14:textId="77777777" w:rsidR="005B1A8D" w:rsidRDefault="00000000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</w:rPr>
              <w:t>под руководством преподавателя (СРОП)</w:t>
            </w:r>
            <w:r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62BF234A" w14:textId="77777777" w:rsidR="005B1A8D" w:rsidRDefault="00000000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</w:rPr>
              <w:t>Вносите СРСП, СРМП, СРДП в зависимости от уровня обучения</w:t>
            </w:r>
          </w:p>
        </w:tc>
      </w:tr>
      <w:tr w:rsidR="005B1A8D" w14:paraId="6E2A8048" w14:textId="77777777">
        <w:trPr>
          <w:trHeight w:val="883"/>
        </w:trPr>
        <w:tc>
          <w:tcPr>
            <w:tcW w:w="1701" w:type="dxa"/>
            <w:vMerge/>
          </w:tcPr>
          <w:p w14:paraId="4297F38D" w14:textId="77777777" w:rsidR="005B1A8D" w:rsidRDefault="005B1A8D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14:paraId="5A674429" w14:textId="77777777" w:rsidR="005B1A8D" w:rsidRDefault="005B1A8D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6AEADDD" w14:textId="77777777" w:rsidR="005B1A8D" w:rsidRDefault="000000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3650D060" w14:textId="77777777" w:rsidR="005B1A8D" w:rsidRDefault="00000000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</w:t>
            </w:r>
            <w:proofErr w:type="spellEnd"/>
            <w:r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556CB97" w14:textId="77777777" w:rsidR="005B1A8D" w:rsidRDefault="000000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7DCD3C17" w14:textId="77777777" w:rsidR="005B1A8D" w:rsidRDefault="005B1A8D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7015" w:type="dxa"/>
            <w:vMerge/>
          </w:tcPr>
          <w:p w14:paraId="45872F33" w14:textId="77777777" w:rsidR="005B1A8D" w:rsidRDefault="005B1A8D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B1A8D" w14:paraId="14331D2F" w14:textId="77777777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F88324E" w14:textId="024B5A07" w:rsidR="005B1A8D" w:rsidRPr="000D3FCD" w:rsidRDefault="00000000" w:rsidP="000D3FCD">
            <w:pPr>
              <w:tabs>
                <w:tab w:val="center" w:pos="735"/>
              </w:tabs>
              <w:rPr>
                <w:sz w:val="20"/>
                <w:szCs w:val="20"/>
              </w:rPr>
            </w:pPr>
            <w:r w:rsidRPr="000D3FCD">
              <w:rPr>
                <w:sz w:val="20"/>
                <w:szCs w:val="20"/>
              </w:rPr>
              <w:t>1</w:t>
            </w:r>
            <w:r w:rsidR="000D3FCD" w:rsidRPr="000D3FCD">
              <w:rPr>
                <w:sz w:val="20"/>
                <w:szCs w:val="20"/>
              </w:rPr>
              <w:tab/>
            </w:r>
            <w:r w:rsidR="000D3FCD">
              <w:rPr>
                <w:sz w:val="20"/>
                <w:szCs w:val="20"/>
              </w:rPr>
              <w:t>892</w:t>
            </w:r>
            <w:r w:rsidR="00291D48">
              <w:rPr>
                <w:sz w:val="20"/>
                <w:szCs w:val="20"/>
              </w:rPr>
              <w:t>57</w:t>
            </w:r>
            <w:r w:rsidR="000D3FCD">
              <w:rPr>
                <w:sz w:val="20"/>
                <w:szCs w:val="20"/>
              </w:rPr>
              <w:t xml:space="preserve"> Второй иностранный язык (В2) (</w:t>
            </w:r>
            <w:proofErr w:type="spellStart"/>
            <w:proofErr w:type="gramStart"/>
            <w:r w:rsidR="000D3FCD">
              <w:rPr>
                <w:sz w:val="20"/>
                <w:szCs w:val="20"/>
              </w:rPr>
              <w:t>немецкий,французский</w:t>
            </w:r>
            <w:proofErr w:type="gramEnd"/>
            <w:r w:rsidR="000D3FCD">
              <w:rPr>
                <w:sz w:val="20"/>
                <w:szCs w:val="20"/>
              </w:rPr>
              <w:t>,английский</w:t>
            </w:r>
            <w:proofErr w:type="spellEnd"/>
            <w:r w:rsidR="000D3FCD">
              <w:rPr>
                <w:sz w:val="20"/>
                <w:szCs w:val="20"/>
              </w:rPr>
              <w:t xml:space="preserve"> испанский)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FEC6C2" w14:textId="77777777" w:rsidR="005B1A8D" w:rsidRDefault="005B1A8D">
            <w:pPr>
              <w:rPr>
                <w:rStyle w:val="normaltextrun"/>
                <w:color w:val="FF0000"/>
                <w:sz w:val="16"/>
                <w:szCs w:val="16"/>
                <w:shd w:val="clear" w:color="auto" w:fill="FFFFFF"/>
              </w:rPr>
            </w:pPr>
          </w:p>
          <w:p w14:paraId="071BD407" w14:textId="0ABC3D73" w:rsidR="005B1A8D" w:rsidRDefault="00917CFF">
            <w:pPr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color w:val="FF0000"/>
                <w:sz w:val="20"/>
                <w:szCs w:val="20"/>
                <w:shd w:val="clear" w:color="auto" w:fill="FFFFFF"/>
              </w:rPr>
              <w:t>7</w:t>
            </w:r>
            <w:r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1A1B1F6" w14:textId="77777777" w:rsidR="005B1A8D" w:rsidRDefault="0000000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3504A8" w14:textId="68391491" w:rsidR="005B1A8D" w:rsidRPr="00917CFF" w:rsidRDefault="00291D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4007626" w14:textId="77777777" w:rsidR="005B1A8D" w:rsidRDefault="0000000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0C176D6" w14:textId="7EDAFF00" w:rsidR="005B1A8D" w:rsidRPr="00917CFF" w:rsidRDefault="00291D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70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8F899DB" w14:textId="7E5B2861" w:rsidR="005B1A8D" w:rsidRPr="00917CFF" w:rsidRDefault="00917CFF">
            <w:pPr>
              <w:rPr>
                <w:sz w:val="20"/>
                <w:szCs w:val="20"/>
              </w:rPr>
            </w:pPr>
            <w:r>
              <w:rPr>
                <w:color w:val="FF0000"/>
                <w:sz w:val="16"/>
                <w:szCs w:val="16"/>
              </w:rPr>
              <w:t>7</w:t>
            </w:r>
          </w:p>
        </w:tc>
      </w:tr>
      <w:tr w:rsidR="005B1A8D" w14:paraId="1F2A3E80" w14:textId="77777777">
        <w:trPr>
          <w:trHeight w:val="225"/>
        </w:trPr>
        <w:tc>
          <w:tcPr>
            <w:tcW w:w="15237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7F36304" w14:textId="77777777" w:rsidR="005B1A8D" w:rsidRDefault="0000000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АКАДЕМИЧЕСКАЯ ИНФОРМАЦИЯ О ДИСЦИПЛИНЕ</w:t>
            </w:r>
          </w:p>
        </w:tc>
      </w:tr>
      <w:tr w:rsidR="005B1A8D" w14:paraId="6D981AF4" w14:textId="77777777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2AC6C83" w14:textId="77777777" w:rsidR="005B1A8D" w:rsidRDefault="00000000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Формат 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CB9BAC" w14:textId="77777777" w:rsidR="005B1A8D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Цикл, </w:t>
            </w:r>
          </w:p>
          <w:p w14:paraId="6D1FC88C" w14:textId="77777777" w:rsidR="005B1A8D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75D87BF" w14:textId="77777777" w:rsidR="005B1A8D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A2DADBC" w14:textId="77777777" w:rsidR="005B1A8D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843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56EEF2C" w14:textId="77777777" w:rsidR="005B1A8D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Форма и платформа</w:t>
            </w:r>
          </w:p>
          <w:p w14:paraId="2BDA37B6" w14:textId="77777777" w:rsidR="005B1A8D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итогового контроля</w:t>
            </w:r>
          </w:p>
        </w:tc>
      </w:tr>
      <w:tr w:rsidR="005B1A8D" w14:paraId="436BD01D" w14:textId="77777777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F4EFAAC" w14:textId="77777777" w:rsidR="005B1A8D" w:rsidRDefault="00000000">
            <w:pPr>
              <w:rPr>
                <w:bCs/>
                <w:i/>
                <w:iCs/>
                <w:sz w:val="20"/>
                <w:szCs w:val="20"/>
                <w:highlight w:val="yellow"/>
              </w:rPr>
            </w:pPr>
            <w:r>
              <w:rPr>
                <w:bCs/>
                <w:i/>
                <w:iCs/>
                <w:sz w:val="20"/>
                <w:szCs w:val="20"/>
                <w:highlight w:val="yellow"/>
              </w:rPr>
              <w:t>онлайн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3F39864" w14:textId="77777777" w:rsidR="005B1A8D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Вузовский 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329EA35" w14:textId="77777777" w:rsidR="005B1A8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A0A975E" w14:textId="77777777" w:rsidR="005B1A8D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семинары</w:t>
            </w:r>
          </w:p>
        </w:tc>
        <w:tc>
          <w:tcPr>
            <w:tcW w:w="8432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35DE020" w14:textId="0DD0395B" w:rsidR="005B1A8D" w:rsidRDefault="00000000">
            <w:pPr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Устная о</w:t>
            </w:r>
            <w:r w:rsidR="000D3FCD">
              <w:rPr>
                <w:sz w:val="18"/>
                <w:szCs w:val="18"/>
              </w:rPr>
              <w:t>флайн</w:t>
            </w:r>
            <w:r>
              <w:rPr>
                <w:sz w:val="18"/>
                <w:szCs w:val="18"/>
              </w:rPr>
              <w:t xml:space="preserve">                                                     </w:t>
            </w:r>
            <w:r>
              <w:rPr>
                <w:sz w:val="16"/>
                <w:szCs w:val="16"/>
              </w:rPr>
              <w:t xml:space="preserve"> </w:t>
            </w:r>
          </w:p>
        </w:tc>
      </w:tr>
      <w:tr w:rsidR="005B1A8D" w14:paraId="44C0A720" w14:textId="77777777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A1BD3FC" w14:textId="77777777" w:rsidR="005B1A8D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Лектор</w:t>
            </w:r>
            <w:r>
              <w:rPr>
                <w:b/>
                <w:sz w:val="20"/>
                <w:szCs w:val="20"/>
                <w:lang w:val="kk-KZ"/>
              </w:rPr>
              <w:t xml:space="preserve"> -</w:t>
            </w:r>
            <w:r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8A03028" w14:textId="77777777" w:rsidR="005B1A8D" w:rsidRDefault="00000000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Макатаева</w:t>
            </w:r>
            <w:proofErr w:type="spellEnd"/>
            <w:r>
              <w:rPr>
                <w:sz w:val="20"/>
                <w:szCs w:val="20"/>
              </w:rPr>
              <w:t xml:space="preserve"> Шолпан </w:t>
            </w:r>
            <w:proofErr w:type="spellStart"/>
            <w:r>
              <w:rPr>
                <w:sz w:val="20"/>
                <w:szCs w:val="20"/>
              </w:rPr>
              <w:t>Мукагалиевна</w:t>
            </w:r>
            <w:proofErr w:type="spellEnd"/>
          </w:p>
        </w:tc>
        <w:tc>
          <w:tcPr>
            <w:tcW w:w="8432" w:type="dxa"/>
            <w:gridSpan w:val="2"/>
            <w:vMerge/>
          </w:tcPr>
          <w:p w14:paraId="74643E8D" w14:textId="77777777" w:rsidR="005B1A8D" w:rsidRDefault="005B1A8D">
            <w:pPr>
              <w:jc w:val="center"/>
              <w:rPr>
                <w:sz w:val="20"/>
                <w:szCs w:val="20"/>
              </w:rPr>
            </w:pPr>
          </w:p>
        </w:tc>
      </w:tr>
      <w:tr w:rsidR="005B1A8D" w:rsidRPr="00291D48" w14:paraId="09E2CC6B" w14:textId="77777777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DD852DD" w14:textId="77777777" w:rsidR="005B1A8D" w:rsidRDefault="00000000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e-mail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EEFB2C3" w14:textId="77777777" w:rsidR="005B1A8D" w:rsidRPr="00917CFF" w:rsidRDefault="0000000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de-CH"/>
              </w:rPr>
              <w:t>E</w:t>
            </w:r>
            <w:r>
              <w:rPr>
                <w:sz w:val="20"/>
                <w:szCs w:val="20"/>
                <w:lang w:val="fr-FR"/>
              </w:rPr>
              <w:t>-</w:t>
            </w:r>
            <w:r>
              <w:rPr>
                <w:sz w:val="20"/>
                <w:szCs w:val="20"/>
                <w:lang w:val="de-CH"/>
              </w:rPr>
              <w:t>mail</w:t>
            </w:r>
            <w:r>
              <w:rPr>
                <w:sz w:val="20"/>
                <w:szCs w:val="20"/>
                <w:lang w:val="fr-FR"/>
              </w:rPr>
              <w:t>: sh.mak@mail.ru</w:t>
            </w:r>
            <w:r>
              <w:rPr>
                <w:rStyle w:val="a3"/>
                <w:sz w:val="20"/>
                <w:szCs w:val="20"/>
                <w:lang w:val="fr-FR"/>
              </w:rPr>
              <w:t xml:space="preserve"> </w:t>
            </w:r>
            <w:r>
              <w:rPr>
                <w:rStyle w:val="a3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432" w:type="dxa"/>
            <w:gridSpan w:val="2"/>
            <w:vMerge/>
          </w:tcPr>
          <w:p w14:paraId="2CA9D1CF" w14:textId="77777777" w:rsidR="005B1A8D" w:rsidRPr="00917CFF" w:rsidRDefault="005B1A8D">
            <w:pPr>
              <w:widowControl w:val="0"/>
              <w:spacing w:line="276" w:lineRule="auto"/>
              <w:rPr>
                <w:sz w:val="20"/>
                <w:szCs w:val="20"/>
                <w:lang w:val="en-US"/>
              </w:rPr>
            </w:pPr>
          </w:p>
        </w:tc>
      </w:tr>
      <w:tr w:rsidR="005B1A8D" w14:paraId="09F91DB6" w14:textId="77777777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CC8CCA8" w14:textId="77777777" w:rsidR="005B1A8D" w:rsidRDefault="00000000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E60342E" w14:textId="77777777" w:rsidR="005B1A8D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rStyle w:val="a4"/>
                <w:b w:val="0"/>
                <w:sz w:val="20"/>
                <w:szCs w:val="20"/>
                <w:lang w:val="kk-KZ"/>
              </w:rPr>
              <w:t>3773330 (внут. 13-23)</w:t>
            </w:r>
          </w:p>
        </w:tc>
        <w:tc>
          <w:tcPr>
            <w:tcW w:w="8432" w:type="dxa"/>
            <w:gridSpan w:val="2"/>
            <w:vMerge/>
          </w:tcPr>
          <w:p w14:paraId="6BBE98CF" w14:textId="77777777" w:rsidR="005B1A8D" w:rsidRDefault="005B1A8D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5B1A8D" w14:paraId="212003B4" w14:textId="77777777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4F580CC" w14:textId="77777777" w:rsidR="005B1A8D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Ассистент</w:t>
            </w:r>
            <w:r>
              <w:rPr>
                <w:b/>
                <w:sz w:val="20"/>
                <w:szCs w:val="20"/>
                <w:lang w:val="kk-KZ"/>
              </w:rPr>
              <w:t xml:space="preserve">- </w:t>
            </w:r>
            <w:r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95AD5FF" w14:textId="77777777" w:rsidR="005B1A8D" w:rsidRDefault="00000000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Айтжанова</w:t>
            </w:r>
            <w:proofErr w:type="spellEnd"/>
            <w:r>
              <w:rPr>
                <w:sz w:val="20"/>
                <w:szCs w:val="20"/>
              </w:rPr>
              <w:t xml:space="preserve"> Гульнар </w:t>
            </w:r>
            <w:proofErr w:type="spellStart"/>
            <w:r>
              <w:rPr>
                <w:sz w:val="20"/>
                <w:szCs w:val="20"/>
              </w:rPr>
              <w:t>Досхожаевна</w:t>
            </w:r>
            <w:proofErr w:type="spellEnd"/>
          </w:p>
        </w:tc>
        <w:tc>
          <w:tcPr>
            <w:tcW w:w="8432" w:type="dxa"/>
            <w:gridSpan w:val="2"/>
            <w:vMerge/>
          </w:tcPr>
          <w:p w14:paraId="3CD060D8" w14:textId="77777777" w:rsidR="005B1A8D" w:rsidRDefault="005B1A8D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5B1A8D" w14:paraId="0FE895B9" w14:textId="77777777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43AE3EF" w14:textId="77777777" w:rsidR="005B1A8D" w:rsidRDefault="00000000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e-mail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24735F8" w14:textId="77777777" w:rsidR="005B1A8D" w:rsidRDefault="005B1A8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432" w:type="dxa"/>
            <w:gridSpan w:val="2"/>
            <w:vMerge/>
          </w:tcPr>
          <w:p w14:paraId="40EE4562" w14:textId="77777777" w:rsidR="005B1A8D" w:rsidRDefault="005B1A8D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5B1A8D" w14:paraId="3068DBB5" w14:textId="77777777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8C49ADE" w14:textId="77777777" w:rsidR="005B1A8D" w:rsidRDefault="00000000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9762D7C" w14:textId="77777777" w:rsidR="005B1A8D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rStyle w:val="a4"/>
                <w:b w:val="0"/>
                <w:sz w:val="20"/>
                <w:szCs w:val="20"/>
                <w:lang w:val="kk-KZ"/>
              </w:rPr>
              <w:t>3773330 (внут. 13-23</w:t>
            </w:r>
            <w:r>
              <w:rPr>
                <w:rStyle w:val="a4"/>
                <w:b w:val="0"/>
                <w:sz w:val="20"/>
                <w:szCs w:val="20"/>
              </w:rPr>
              <w:t>)</w:t>
            </w:r>
          </w:p>
        </w:tc>
        <w:tc>
          <w:tcPr>
            <w:tcW w:w="8432" w:type="dxa"/>
            <w:gridSpan w:val="2"/>
            <w:vMerge/>
          </w:tcPr>
          <w:p w14:paraId="25BBCB09" w14:textId="77777777" w:rsidR="005B1A8D" w:rsidRDefault="005B1A8D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5B1A8D" w14:paraId="48522985" w14:textId="77777777">
        <w:trPr>
          <w:trHeight w:val="109"/>
        </w:trPr>
        <w:tc>
          <w:tcPr>
            <w:tcW w:w="15237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1C17483" w14:textId="77777777" w:rsidR="005B1A8D" w:rsidRDefault="0000000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АКАДЕМИЧЕСКАЯ ПРЕЗЕНТАЦИЯ ДИСЦИПЛИНЫ</w:t>
            </w:r>
          </w:p>
          <w:p w14:paraId="359FA38D" w14:textId="77777777" w:rsidR="005B1A8D" w:rsidRDefault="005B1A8D">
            <w:pPr>
              <w:rPr>
                <w:color w:val="FF0000"/>
                <w:sz w:val="16"/>
                <w:szCs w:val="16"/>
              </w:rPr>
            </w:pPr>
          </w:p>
        </w:tc>
      </w:tr>
      <w:tr w:rsidR="005B1A8D" w14:paraId="078E427D" w14:textId="77777777">
        <w:tc>
          <w:tcPr>
            <w:tcW w:w="1701" w:type="dxa"/>
            <w:shd w:val="clear" w:color="auto" w:fill="auto"/>
          </w:tcPr>
          <w:p w14:paraId="130FB03B" w14:textId="77777777" w:rsidR="005B1A8D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  <w:shd w:val="clear" w:color="auto" w:fill="auto"/>
          </w:tcPr>
          <w:p w14:paraId="5BE883E6" w14:textId="77777777" w:rsidR="005B1A8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Ожидаемые результаты обучения (РО)</w:t>
            </w:r>
            <w:r>
              <w:rPr>
                <w:b/>
                <w:sz w:val="20"/>
                <w:szCs w:val="20"/>
                <w:lang w:val="kk-KZ"/>
              </w:rPr>
              <w:t>*</w:t>
            </w:r>
            <w:r>
              <w:rPr>
                <w:sz w:val="20"/>
                <w:szCs w:val="20"/>
              </w:rPr>
              <w:t xml:space="preserve"> </w:t>
            </w:r>
          </w:p>
          <w:p w14:paraId="0218FECD" w14:textId="77777777" w:rsidR="005B1A8D" w:rsidRDefault="005B1A8D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8432" w:type="dxa"/>
            <w:gridSpan w:val="2"/>
            <w:shd w:val="clear" w:color="auto" w:fill="auto"/>
          </w:tcPr>
          <w:p w14:paraId="13F3B5B3" w14:textId="77777777" w:rsidR="005B1A8D" w:rsidRDefault="00000000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</w:p>
        </w:tc>
      </w:tr>
      <w:tr w:rsidR="005B1A8D" w14:paraId="474FBD1D" w14:textId="77777777">
        <w:trPr>
          <w:trHeight w:val="894"/>
        </w:trPr>
        <w:tc>
          <w:tcPr>
            <w:tcW w:w="1701" w:type="dxa"/>
            <w:vMerge w:val="restart"/>
            <w:shd w:val="clear" w:color="auto" w:fill="auto"/>
          </w:tcPr>
          <w:p w14:paraId="77997133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18"/>
                <w:szCs w:val="18"/>
              </w:rPr>
              <w:t xml:space="preserve">Цель </w:t>
            </w:r>
            <w:proofErr w:type="spellStart"/>
            <w:proofErr w:type="gramStart"/>
            <w:r>
              <w:rPr>
                <w:rFonts w:eastAsia="SimSun"/>
                <w:color w:val="000000"/>
                <w:sz w:val="22"/>
                <w:szCs w:val="22"/>
              </w:rPr>
              <w:t>дисциплины: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дальнейшее</w:t>
            </w:r>
            <w:proofErr w:type="spellEnd"/>
            <w:proofErr w:type="gramEnd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развитие иноязычной коммуникативной компетенции 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lastRenderedPageBreak/>
              <w:t xml:space="preserve">в , а именно: совокупности </w:t>
            </w:r>
            <w:proofErr w:type="spellStart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еѐ</w:t>
            </w:r>
            <w:proofErr w:type="spellEnd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</w:t>
            </w:r>
          </w:p>
          <w:p w14:paraId="5498AFC8" w14:textId="77777777" w:rsidR="005B1A8D" w:rsidRDefault="00000000">
            <w:pPr>
              <w:rPr>
                <w:sz w:val="22"/>
                <w:szCs w:val="22"/>
              </w:rPr>
            </w:pPr>
            <w:proofErr w:type="spellStart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составляющихречевая</w:t>
            </w:r>
            <w:proofErr w:type="spellEnd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компетенция — развитие коммуникативных умений в </w:t>
            </w:r>
            <w:proofErr w:type="spellStart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четырѐх</w:t>
            </w:r>
            <w:proofErr w:type="spellEnd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</w:t>
            </w:r>
          </w:p>
          <w:p w14:paraId="009C680C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основных видах речевой деятельности (говорении, аудировании, чтении, письме); </w:t>
            </w:r>
          </w:p>
          <w:p w14:paraId="0B50466A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языковая компетенция — овладение новыми языковыми средствами (фонетическими, </w:t>
            </w:r>
          </w:p>
          <w:p w14:paraId="21AA10E0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орфографическими, лексическими, грамматическими) в соответствии с темами, сферами и </w:t>
            </w:r>
          </w:p>
          <w:p w14:paraId="1456217B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ситуациями общения, 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lastRenderedPageBreak/>
              <w:t xml:space="preserve">отобранными для данного уровня обучения; освоение знаний о языковых </w:t>
            </w:r>
          </w:p>
          <w:p w14:paraId="474F1B13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явлениях изучаемого языка, разных способах выражения мысли в родном и изучаемом языках; </w:t>
            </w:r>
          </w:p>
          <w:p w14:paraId="40CE909D" w14:textId="77777777" w:rsidR="005B1A8D" w:rsidRDefault="00000000">
            <w:pPr>
              <w:rPr>
                <w:sz w:val="20"/>
                <w:szCs w:val="20"/>
              </w:rPr>
            </w:pPr>
            <w:r w:rsidRPr="00917CFF">
              <w:rPr>
                <w:rFonts w:eastAsia="SimSun"/>
                <w:color w:val="000000"/>
                <w:sz w:val="20"/>
                <w:szCs w:val="20"/>
                <w:lang w:eastAsia="zh-CN" w:bidi="ar"/>
              </w:rPr>
              <w:t xml:space="preserve">речевая (дискурсивная) компетенция, т.е. умение понимать высказывание в значимых смысловых </w:t>
            </w:r>
          </w:p>
          <w:p w14:paraId="4F8EBDFC" w14:textId="77777777" w:rsidR="005B1A8D" w:rsidRDefault="00000000">
            <w:pPr>
              <w:rPr>
                <w:sz w:val="20"/>
                <w:szCs w:val="20"/>
              </w:rPr>
            </w:pPr>
            <w:r w:rsidRPr="00917CFF">
              <w:rPr>
                <w:rFonts w:eastAsia="SimSun"/>
                <w:color w:val="000000"/>
                <w:sz w:val="20"/>
                <w:szCs w:val="20"/>
                <w:lang w:eastAsia="zh-CN" w:bidi="ar"/>
              </w:rPr>
              <w:t xml:space="preserve">блоках, планировать речевое поведение и передавать информацию в связных, логичных, </w:t>
            </w:r>
          </w:p>
          <w:p w14:paraId="321B5C6A" w14:textId="77777777" w:rsidR="005B1A8D" w:rsidRDefault="00000000">
            <w:pPr>
              <w:rPr>
                <w:sz w:val="20"/>
                <w:szCs w:val="20"/>
              </w:rPr>
            </w:pPr>
            <w:r w:rsidRPr="00917CFF">
              <w:rPr>
                <w:rFonts w:eastAsia="SimSun"/>
                <w:color w:val="000000"/>
                <w:sz w:val="20"/>
                <w:szCs w:val="20"/>
                <w:lang w:eastAsia="zh-CN" w:bidi="ar"/>
              </w:rPr>
              <w:t xml:space="preserve">аргументированных высказываниях; </w:t>
            </w:r>
          </w:p>
          <w:p w14:paraId="5EB52F9D" w14:textId="77777777" w:rsidR="005B1A8D" w:rsidRDefault="00000000">
            <w:pPr>
              <w:rPr>
                <w:sz w:val="20"/>
                <w:szCs w:val="20"/>
              </w:rPr>
            </w:pPr>
            <w:r w:rsidRPr="00917CFF">
              <w:rPr>
                <w:rFonts w:eastAsia="SimSun"/>
                <w:color w:val="000000"/>
                <w:sz w:val="20"/>
                <w:szCs w:val="20"/>
                <w:lang w:eastAsia="zh-CN" w:bidi="ar"/>
              </w:rPr>
              <w:t xml:space="preserve">социокультурная/межкультурная компетенция — </w:t>
            </w:r>
            <w:r w:rsidRPr="00917CFF">
              <w:rPr>
                <w:rFonts w:eastAsia="SimSun"/>
                <w:color w:val="000000"/>
                <w:sz w:val="20"/>
                <w:szCs w:val="20"/>
                <w:lang w:eastAsia="zh-CN" w:bidi="ar"/>
              </w:rPr>
              <w:lastRenderedPageBreak/>
              <w:t xml:space="preserve">приобщение учащихся к культуре, традициям и </w:t>
            </w:r>
          </w:p>
          <w:p w14:paraId="67F08375" w14:textId="77777777" w:rsidR="005B1A8D" w:rsidRDefault="00000000">
            <w:pPr>
              <w:rPr>
                <w:sz w:val="20"/>
                <w:szCs w:val="20"/>
              </w:rPr>
            </w:pPr>
            <w:r w:rsidRPr="00917CFF">
              <w:rPr>
                <w:rFonts w:eastAsia="SimSun"/>
                <w:color w:val="000000"/>
                <w:sz w:val="20"/>
                <w:szCs w:val="20"/>
                <w:lang w:eastAsia="zh-CN" w:bidi="ar"/>
              </w:rPr>
              <w:t xml:space="preserve">реалиям стран изучаемого иностранного языка в рамках тем, сфер и ситуаций общения, </w:t>
            </w:r>
          </w:p>
          <w:p w14:paraId="10F00F26" w14:textId="77777777" w:rsidR="005B1A8D" w:rsidRDefault="00000000">
            <w:pPr>
              <w:rPr>
                <w:sz w:val="20"/>
                <w:szCs w:val="20"/>
              </w:rPr>
            </w:pPr>
            <w:r w:rsidRPr="00917CFF">
              <w:rPr>
                <w:rFonts w:eastAsia="SimSun"/>
                <w:color w:val="000000"/>
                <w:sz w:val="20"/>
                <w:szCs w:val="20"/>
                <w:lang w:eastAsia="zh-CN" w:bidi="ar"/>
              </w:rPr>
              <w:t xml:space="preserve">отвечающих опыту, интересам, психологическим особенностям учащихся уровня </w:t>
            </w:r>
          </w:p>
          <w:p w14:paraId="6481F101" w14:textId="77777777" w:rsidR="005B1A8D" w:rsidRDefault="00000000">
            <w:pPr>
              <w:jc w:val="both"/>
              <w:rPr>
                <w:b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sz w:val="18"/>
                <w:szCs w:val="18"/>
              </w:rPr>
              <w:t>сф</w:t>
            </w:r>
            <w:proofErr w:type="spellEnd"/>
            <w:r>
              <w:rPr>
                <w:rFonts w:eastAsia="SimSu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6807A926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 </w:t>
            </w:r>
          </w:p>
          <w:p w14:paraId="08F10554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- 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осв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о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ить новые языковые средства в соответствии </w:t>
            </w: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c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темами, сферами и ситуациями общения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;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</w:t>
            </w:r>
          </w:p>
          <w:p w14:paraId="216617EC" w14:textId="77777777" w:rsidR="005B1A8D" w:rsidRDefault="005B1A8D">
            <w:pPr>
              <w:rPr>
                <w:sz w:val="22"/>
                <w:szCs w:val="22"/>
              </w:rPr>
            </w:pPr>
          </w:p>
          <w:p w14:paraId="64B0793F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</w:t>
            </w:r>
            <w:proofErr w:type="gramStart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приобщать  умения</w:t>
            </w:r>
            <w:proofErr w:type="gramEnd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представлять свою страну, </w:t>
            </w:r>
            <w:proofErr w:type="spellStart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еѐ</w:t>
            </w:r>
            <w:proofErr w:type="spellEnd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культуру в условиях межкультурного </w:t>
            </w:r>
          </w:p>
          <w:p w14:paraId="61284EC9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общения; </w:t>
            </w:r>
          </w:p>
          <w:p w14:paraId="62635A3F" w14:textId="77777777" w:rsidR="005B1A8D" w:rsidRDefault="005B1A8D">
            <w:pPr>
              <w:rPr>
                <w:sz w:val="22"/>
                <w:szCs w:val="22"/>
              </w:rPr>
            </w:pPr>
          </w:p>
          <w:p w14:paraId="188A0BF0" w14:textId="77777777" w:rsidR="005B1A8D" w:rsidRDefault="005B1A8D">
            <w:pPr>
              <w:rPr>
                <w:sz w:val="22"/>
                <w:szCs w:val="22"/>
              </w:rPr>
            </w:pPr>
          </w:p>
          <w:p w14:paraId="02F8C2FE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формировать у учащихся потребность в изучении иностранных языков и в овладении ими как средством общения, познания, самореализации и социальной адаптации в поликультурном мире;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</w:t>
            </w:r>
          </w:p>
          <w:p w14:paraId="1C5D44B8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формировать у учащихся общекультурную и этническую идентичность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;</w:t>
            </w:r>
          </w:p>
          <w:p w14:paraId="41221466" w14:textId="77777777" w:rsidR="005B1A8D" w:rsidRDefault="005B1A8D">
            <w:pPr>
              <w:pStyle w:val="af0"/>
              <w:ind w:left="0"/>
              <w:rPr>
                <w:color w:val="FF0000"/>
                <w:sz w:val="22"/>
                <w:szCs w:val="22"/>
                <w:lang w:val="kk-KZ"/>
              </w:rPr>
            </w:pPr>
          </w:p>
        </w:tc>
        <w:tc>
          <w:tcPr>
            <w:tcW w:w="8432" w:type="dxa"/>
            <w:gridSpan w:val="2"/>
            <w:vMerge w:val="restart"/>
            <w:tcBorders>
              <w:bottom w:val="nil"/>
            </w:tcBorders>
            <w:shd w:val="clear" w:color="auto" w:fill="auto"/>
          </w:tcPr>
          <w:p w14:paraId="53755775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lastRenderedPageBreak/>
              <w:t>П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о ок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ончании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обучающийся должен </w:t>
            </w:r>
          </w:p>
          <w:p w14:paraId="57A90B81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Знать/понимать: </w:t>
            </w:r>
          </w:p>
          <w:p w14:paraId="0B2B3234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основные значения изученных лексических единиц (слов, словосочетаний); основные способы </w:t>
            </w:r>
          </w:p>
          <w:p w14:paraId="13319C4E" w14:textId="77777777" w:rsidR="005B1A8D" w:rsidRDefault="00000000">
            <w:pPr>
              <w:rPr>
                <w:sz w:val="22"/>
                <w:szCs w:val="22"/>
              </w:rPr>
            </w:pPr>
            <w:proofErr w:type="spellStart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словбенности</w:t>
            </w:r>
            <w:proofErr w:type="spellEnd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структуры простых и сложных предложений изучаемого </w:t>
            </w:r>
            <w:proofErr w:type="spellStart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иносообразования</w:t>
            </w:r>
            <w:proofErr w:type="spellEnd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(аффиксация, словосложение, конверсия); </w:t>
            </w:r>
          </w:p>
          <w:p w14:paraId="714624A4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</w:t>
            </w:r>
            <w:proofErr w:type="spellStart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осотранного</w:t>
            </w:r>
            <w:proofErr w:type="spellEnd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языка; </w:t>
            </w:r>
          </w:p>
          <w:p w14:paraId="2AF88C49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интонацию различных коммуникативных типов предложений; </w:t>
            </w:r>
          </w:p>
          <w:p w14:paraId="1C2A84CB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lastRenderedPageBreak/>
              <w:t>-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признаки изученных грамматических явлений</w:t>
            </w:r>
          </w:p>
          <w:p w14:paraId="26352309" w14:textId="77777777" w:rsidR="005B1A8D" w:rsidRDefault="005B1A8D">
            <w:pPr>
              <w:pStyle w:val="af0"/>
              <w:ind w:left="0"/>
              <w:rPr>
                <w:color w:val="FF0000"/>
                <w:sz w:val="22"/>
                <w:szCs w:val="22"/>
                <w:lang w:val="kk-KZ"/>
              </w:rPr>
            </w:pPr>
          </w:p>
          <w:p w14:paraId="5F8DC817" w14:textId="77777777" w:rsidR="005B1A8D" w:rsidRDefault="00000000">
            <w:pPr>
              <w:rPr>
                <w:sz w:val="21"/>
                <w:szCs w:val="21"/>
              </w:rPr>
            </w:pPr>
            <w:r w:rsidRPr="00917CFF">
              <w:rPr>
                <w:color w:val="000000"/>
                <w:sz w:val="22"/>
                <w:szCs w:val="22"/>
              </w:rPr>
              <w:t xml:space="preserve"> </w:t>
            </w:r>
            <w:r w:rsidRPr="00917CFF">
              <w:rPr>
                <w:rFonts w:eastAsia="SimSun"/>
                <w:color w:val="000000"/>
                <w:sz w:val="21"/>
                <w:szCs w:val="21"/>
                <w:lang w:eastAsia="zh-CN" w:bidi="ar"/>
              </w:rPr>
              <w:t xml:space="preserve">Уметь: </w:t>
            </w:r>
          </w:p>
          <w:p w14:paraId="5D42008E" w14:textId="77777777" w:rsidR="005B1A8D" w:rsidRDefault="00000000">
            <w:pPr>
              <w:rPr>
                <w:sz w:val="21"/>
                <w:szCs w:val="21"/>
              </w:rPr>
            </w:pPr>
            <w:r w:rsidRPr="00917CFF">
              <w:rPr>
                <w:rFonts w:eastAsia="SimSun"/>
                <w:color w:val="000000"/>
                <w:sz w:val="21"/>
                <w:szCs w:val="21"/>
                <w:lang w:eastAsia="zh-CN" w:bidi="ar"/>
              </w:rPr>
              <w:t xml:space="preserve">Говорение: </w:t>
            </w:r>
          </w:p>
          <w:p w14:paraId="481C3E7F" w14:textId="77777777" w:rsidR="005B1A8D" w:rsidRDefault="00000000">
            <w:pPr>
              <w:rPr>
                <w:sz w:val="21"/>
                <w:szCs w:val="21"/>
              </w:rPr>
            </w:pPr>
            <w:r>
              <w:rPr>
                <w:rFonts w:ascii="Symbol" w:eastAsia="SimSun" w:hAnsi="Symbol" w:cs="Symbol"/>
                <w:color w:val="000000"/>
                <w:sz w:val="21"/>
                <w:szCs w:val="21"/>
                <w:lang w:eastAsia="zh-CN" w:bidi="ar"/>
              </w:rPr>
              <w:t>-</w:t>
            </w:r>
            <w:r>
              <w:rPr>
                <w:rFonts w:ascii="Symbol" w:eastAsia="SimSun" w:hAnsi="Symbol" w:cs="Symbol"/>
                <w:color w:val="000000"/>
                <w:sz w:val="21"/>
                <w:szCs w:val="21"/>
                <w:lang w:val="en-US" w:eastAsia="zh-CN" w:bidi="ar"/>
              </w:rPr>
              <w:t xml:space="preserve"> </w:t>
            </w:r>
            <w:r w:rsidRPr="00917CFF">
              <w:rPr>
                <w:rFonts w:eastAsia="SimSun"/>
                <w:color w:val="000000"/>
                <w:sz w:val="21"/>
                <w:szCs w:val="21"/>
                <w:lang w:eastAsia="zh-CN" w:bidi="ar"/>
              </w:rPr>
              <w:t xml:space="preserve">начинать, вести/поддерживать и заканчивать беседу в стандартных ситуациях общения, </w:t>
            </w:r>
          </w:p>
          <w:p w14:paraId="7E967216" w14:textId="77777777" w:rsidR="005B1A8D" w:rsidRDefault="00000000">
            <w:pPr>
              <w:rPr>
                <w:sz w:val="21"/>
                <w:szCs w:val="21"/>
              </w:rPr>
            </w:pPr>
            <w:r w:rsidRPr="00917CFF">
              <w:rPr>
                <w:rFonts w:eastAsia="SimSun"/>
                <w:color w:val="000000"/>
                <w:sz w:val="21"/>
                <w:szCs w:val="21"/>
                <w:lang w:eastAsia="zh-CN" w:bidi="ar"/>
              </w:rPr>
              <w:t xml:space="preserve">соблюдая нормы речевого этикета, при необходимости переспрашивая, уточняя; </w:t>
            </w:r>
          </w:p>
          <w:p w14:paraId="6CA3C208" w14:textId="77777777" w:rsidR="005B1A8D" w:rsidRDefault="00000000">
            <w:pPr>
              <w:rPr>
                <w:sz w:val="21"/>
                <w:szCs w:val="21"/>
              </w:rPr>
            </w:pPr>
            <w:r>
              <w:rPr>
                <w:rFonts w:eastAsia="SimSun"/>
                <w:color w:val="000000"/>
                <w:sz w:val="21"/>
                <w:szCs w:val="21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1"/>
                <w:szCs w:val="21"/>
                <w:lang w:eastAsia="zh-CN" w:bidi="ar"/>
              </w:rPr>
              <w:t xml:space="preserve"> расспрашивать собеседника и отвечать на его вопросы, высказывая </w:t>
            </w:r>
            <w:proofErr w:type="spellStart"/>
            <w:r w:rsidRPr="00917CFF">
              <w:rPr>
                <w:rFonts w:eastAsia="SimSun"/>
                <w:color w:val="000000"/>
                <w:sz w:val="21"/>
                <w:szCs w:val="21"/>
                <w:lang w:eastAsia="zh-CN" w:bidi="ar"/>
              </w:rPr>
              <w:t>своѐ</w:t>
            </w:r>
            <w:proofErr w:type="spellEnd"/>
            <w:r w:rsidRPr="00917CFF">
              <w:rPr>
                <w:rFonts w:eastAsia="SimSun"/>
                <w:color w:val="000000"/>
                <w:sz w:val="21"/>
                <w:szCs w:val="21"/>
                <w:lang w:eastAsia="zh-CN" w:bidi="ar"/>
              </w:rPr>
              <w:t xml:space="preserve"> мнение, просьбу, </w:t>
            </w:r>
          </w:p>
          <w:p w14:paraId="6157997A" w14:textId="77777777" w:rsidR="005B1A8D" w:rsidRDefault="00000000">
            <w:pPr>
              <w:rPr>
                <w:sz w:val="21"/>
                <w:szCs w:val="21"/>
              </w:rPr>
            </w:pPr>
            <w:r w:rsidRPr="00917CFF">
              <w:rPr>
                <w:rFonts w:eastAsia="SimSun"/>
                <w:color w:val="000000"/>
                <w:sz w:val="21"/>
                <w:szCs w:val="21"/>
                <w:lang w:eastAsia="zh-CN" w:bidi="ar"/>
              </w:rPr>
              <w:t xml:space="preserve">отвечать на предложение собеседника согласием/отказом, опираясь на изученную тематику и </w:t>
            </w:r>
          </w:p>
          <w:p w14:paraId="78A7BECD" w14:textId="77777777" w:rsidR="005B1A8D" w:rsidRDefault="00000000">
            <w:pPr>
              <w:rPr>
                <w:sz w:val="21"/>
                <w:szCs w:val="21"/>
              </w:rPr>
            </w:pPr>
            <w:r w:rsidRPr="00917CFF">
              <w:rPr>
                <w:rFonts w:eastAsia="SimSun"/>
                <w:color w:val="000000"/>
                <w:sz w:val="21"/>
                <w:szCs w:val="21"/>
                <w:lang w:eastAsia="zh-CN" w:bidi="ar"/>
              </w:rPr>
              <w:t xml:space="preserve">усвоенный лексико-грамматический материал; </w:t>
            </w:r>
          </w:p>
          <w:p w14:paraId="564FA460" w14:textId="77777777" w:rsidR="005B1A8D" w:rsidRDefault="00000000">
            <w:pPr>
              <w:rPr>
                <w:sz w:val="21"/>
                <w:szCs w:val="21"/>
              </w:rPr>
            </w:pPr>
            <w:r>
              <w:rPr>
                <w:rFonts w:eastAsia="SimSun"/>
                <w:color w:val="000000"/>
                <w:sz w:val="21"/>
                <w:szCs w:val="21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1"/>
                <w:szCs w:val="21"/>
                <w:lang w:eastAsia="zh-CN" w:bidi="ar"/>
              </w:rPr>
              <w:t xml:space="preserve"> рассказывать о себе, своей семье, друзьях, своих интересах и планах на будущее, сообщать </w:t>
            </w:r>
          </w:p>
          <w:p w14:paraId="4861D1EA" w14:textId="77777777" w:rsidR="005B1A8D" w:rsidRDefault="00000000">
            <w:pPr>
              <w:rPr>
                <w:sz w:val="21"/>
                <w:szCs w:val="21"/>
              </w:rPr>
            </w:pPr>
            <w:r w:rsidRPr="00917CFF">
              <w:rPr>
                <w:rFonts w:eastAsia="SimSun"/>
                <w:color w:val="000000"/>
                <w:sz w:val="21"/>
                <w:szCs w:val="21"/>
                <w:lang w:eastAsia="zh-CN" w:bidi="ar"/>
              </w:rPr>
              <w:t xml:space="preserve">краткие сведения о своем городе/селе, о своей стране и стране изучаемого языка; </w:t>
            </w:r>
          </w:p>
          <w:p w14:paraId="6BBECC15" w14:textId="77777777" w:rsidR="005B1A8D" w:rsidRDefault="00000000">
            <w:pPr>
              <w:rPr>
                <w:sz w:val="21"/>
                <w:szCs w:val="21"/>
              </w:rPr>
            </w:pPr>
            <w:r>
              <w:rPr>
                <w:rFonts w:eastAsia="SimSun"/>
                <w:color w:val="000000"/>
                <w:sz w:val="21"/>
                <w:szCs w:val="21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1"/>
                <w:szCs w:val="21"/>
                <w:lang w:eastAsia="zh-CN" w:bidi="ar"/>
              </w:rPr>
              <w:t xml:space="preserve"> делать краткие сообщения, описывать события/явления (в рамках пройденных тем), </w:t>
            </w:r>
          </w:p>
          <w:p w14:paraId="11A825D0" w14:textId="77777777" w:rsidR="005B1A8D" w:rsidRDefault="00000000">
            <w:pPr>
              <w:rPr>
                <w:sz w:val="21"/>
                <w:szCs w:val="21"/>
              </w:rPr>
            </w:pPr>
            <w:r w:rsidRPr="00917CFF">
              <w:rPr>
                <w:rFonts w:eastAsia="SimSun"/>
                <w:color w:val="000000"/>
                <w:sz w:val="21"/>
                <w:szCs w:val="21"/>
                <w:lang w:eastAsia="zh-CN" w:bidi="ar"/>
              </w:rPr>
              <w:t xml:space="preserve">передавать основное содержание, основную мысль прочитанного или услышанного, выражать </w:t>
            </w:r>
          </w:p>
          <w:p w14:paraId="7ABF4A7E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свое отношение к прочитанному/услышанному, давать краткую характеристику персонажей; </w:t>
            </w:r>
          </w:p>
          <w:p w14:paraId="1799AAE1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- 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повествовать о событиях, явлениях, фактах; </w:t>
            </w:r>
          </w:p>
          <w:p w14:paraId="7D3D2AD0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участвовать в беседе, дискуссии, выражать </w:t>
            </w:r>
            <w:proofErr w:type="spellStart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своѐ</w:t>
            </w:r>
            <w:proofErr w:type="spellEnd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отношение к обсуждаемой проблеме; </w:t>
            </w:r>
          </w:p>
          <w:p w14:paraId="2EA06CCB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использовать перифраз, синонимичные средства в процессе устного общения; </w:t>
            </w:r>
          </w:p>
          <w:p w14:paraId="5B7A6BB4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Диалогическая речь</w:t>
            </w:r>
          </w:p>
          <w:p w14:paraId="0282CEEE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- 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уметь вести диалоги этикетного характера, диалог-расспрос, диалог- побуждение к действию, </w:t>
            </w:r>
          </w:p>
          <w:p w14:paraId="6F494192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- 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диалог-обмен мнениями и комбинированные диалоги. </w:t>
            </w:r>
            <w:proofErr w:type="spellStart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Объѐм</w:t>
            </w:r>
            <w:proofErr w:type="spellEnd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диалога 7-9 реплик со стороны </w:t>
            </w:r>
          </w:p>
          <w:p w14:paraId="68657852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каждого учащегося. Продолжительность диалога 2—3</w:t>
            </w:r>
            <w:proofErr w:type="gramStart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минуты .</w:t>
            </w:r>
            <w:proofErr w:type="gramEnd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</w:t>
            </w:r>
          </w:p>
          <w:p w14:paraId="17C5E37E" w14:textId="77777777" w:rsidR="005B1A8D" w:rsidRDefault="00000000">
            <w:pPr>
              <w:ind w:firstLineChars="50" w:firstLine="110"/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Монологическая речь </w:t>
            </w:r>
          </w:p>
          <w:p w14:paraId="1DB51C5C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Продуцировать связные высказывания с использованием основных коммуникативных типов </w:t>
            </w:r>
          </w:p>
          <w:p w14:paraId="480DC91E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речи: описание, сообщение, рассказ (включающий эмоционально-оценочное суждение), </w:t>
            </w:r>
          </w:p>
          <w:p w14:paraId="53E9599E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рассуждение (характеристика) с высказыванием своего мнения и краткой аргументацией с </w:t>
            </w:r>
          </w:p>
          <w:p w14:paraId="3A1FD472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lastRenderedPageBreak/>
              <w:t xml:space="preserve">опорой и без опоры на прочитанный или услышанный текст или заданную коммуникативную </w:t>
            </w:r>
          </w:p>
          <w:p w14:paraId="7225EF47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ситуацию. </w:t>
            </w:r>
            <w:proofErr w:type="spellStart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Объѐм</w:t>
            </w:r>
            <w:proofErr w:type="spellEnd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монологического высказывания до 12— 15 фраз. Продолжительность монолога 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 3 минуты                                                                            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Аудирование </w:t>
            </w:r>
          </w:p>
          <w:p w14:paraId="34597D24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понимать основное содержание кратких, несложных аутентичных прагматических текстов </w:t>
            </w:r>
          </w:p>
          <w:p w14:paraId="68229BC7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(прогноз погоды, программы теле-/радиопередач, объявления на вокзале/в аэропорту) и выделять </w:t>
            </w:r>
          </w:p>
          <w:p w14:paraId="12BF08FF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для себя значимую информацию; </w:t>
            </w:r>
          </w:p>
          <w:p w14:paraId="45C8E119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понимать основное содержание несложных аутентичных текстов, относящихся к разным </w:t>
            </w:r>
          </w:p>
          <w:p w14:paraId="46705A57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коммуникативным типам речи (сообщение/рассказ), уметь определить тему текста, выделить </w:t>
            </w:r>
          </w:p>
          <w:p w14:paraId="5F46A8C6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главные факты в тексте, опуская второстепенные; </w:t>
            </w:r>
          </w:p>
          <w:p w14:paraId="34C5A6B9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понимать основное содержание аудио и видеотекстов теле- и радиопередач на актуальные </w:t>
            </w:r>
          </w:p>
          <w:p w14:paraId="1D99C52D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темы; </w:t>
            </w:r>
          </w:p>
          <w:p w14:paraId="2F2E0B24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- 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определять и устанавливать последовательность фактов; </w:t>
            </w:r>
          </w:p>
          <w:p w14:paraId="146E3BF9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устанавливать причинно-следственные связи; </w:t>
            </w:r>
          </w:p>
          <w:p w14:paraId="63FF7567" w14:textId="77777777" w:rsidR="005B1A8D" w:rsidRDefault="00000000">
            <w:r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 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использовать переспрос, просьбу повторить; </w:t>
            </w:r>
            <w:r w:rsidRPr="00917CFF">
              <w:rPr>
                <w:rFonts w:eastAsia="SimSun"/>
                <w:color w:val="000000"/>
                <w:lang w:eastAsia="zh-CN" w:bidi="ar"/>
              </w:rPr>
              <w:t xml:space="preserve"> </w:t>
            </w:r>
          </w:p>
          <w:p w14:paraId="5A47E83A" w14:textId="77777777" w:rsidR="005B1A8D" w:rsidRDefault="005B1A8D"/>
          <w:p w14:paraId="13A4E3EC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Чтение </w:t>
            </w:r>
          </w:p>
          <w:p w14:paraId="37C888F6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определять тему, выделять основную мысль, выделять главные факты, опуская </w:t>
            </w:r>
          </w:p>
          <w:p w14:paraId="233B0FFF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второстепенные, устанавливать логическую последовательность основных фактов текста; </w:t>
            </w:r>
          </w:p>
          <w:p w14:paraId="2BE1802E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- 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читать несложные аутентичные тексты разных жанров с полным и точным пониманием, </w:t>
            </w:r>
          </w:p>
          <w:p w14:paraId="04FF36B0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используя различные приемы смысловой переработки текста (языковую догадку, анализ, </w:t>
            </w:r>
          </w:p>
          <w:p w14:paraId="4DE1A679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выборочный перевод), оценивать полученную информацию, выражать свое мнение; </w:t>
            </w:r>
          </w:p>
          <w:p w14:paraId="64BC540F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понимать причинно-следственные связи законченных отрывков текста; </w:t>
            </w:r>
          </w:p>
          <w:p w14:paraId="27F1B711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комментировать/объяснять те или иные факты, описанные в тексте; </w:t>
            </w:r>
          </w:p>
          <w:p w14:paraId="7F08C510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делать заключения и выводы из прочитанного текста; </w:t>
            </w:r>
          </w:p>
          <w:p w14:paraId="0E7CF85E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читать текст с выборочным пониманием нужной или интересующей информации. </w:t>
            </w:r>
          </w:p>
          <w:p w14:paraId="6B50E3DF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i/>
                <w:iCs/>
                <w:color w:val="000000"/>
                <w:sz w:val="22"/>
                <w:szCs w:val="22"/>
                <w:lang w:eastAsia="zh-CN" w:bidi="ar"/>
              </w:rPr>
              <w:t xml:space="preserve">Чтение с пониманием основного содержания текста 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осуществляется на несложных </w:t>
            </w:r>
          </w:p>
          <w:p w14:paraId="1942C4EB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lastRenderedPageBreak/>
              <w:t xml:space="preserve">аутентичных материалах с ориентацией на выделенное предметное содержание, включающих </w:t>
            </w:r>
          </w:p>
          <w:p w14:paraId="31893C38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некоторое количество незнакомых слов. </w:t>
            </w:r>
            <w:proofErr w:type="spellStart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Объѐм</w:t>
            </w:r>
            <w:proofErr w:type="spellEnd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текста для чтения — 700—800 слов. </w:t>
            </w:r>
          </w:p>
          <w:p w14:paraId="78D809CE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i/>
                <w:iCs/>
                <w:color w:val="000000"/>
                <w:sz w:val="22"/>
                <w:szCs w:val="22"/>
                <w:lang w:eastAsia="zh-CN" w:bidi="ar"/>
              </w:rPr>
              <w:t xml:space="preserve">Чтение с выборочным пониманием нужной или интересующей информации 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предполагает </w:t>
            </w:r>
          </w:p>
          <w:p w14:paraId="12FD1F65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умение просмотреть текст или несколько коротких текстов и выбрать информацию, которая </w:t>
            </w:r>
          </w:p>
          <w:p w14:paraId="13AA2D67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необходима или представляет интерес для учащихся. </w:t>
            </w:r>
            <w:proofErr w:type="spellStart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Объѐм</w:t>
            </w:r>
            <w:proofErr w:type="spellEnd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текста для чтения — около 400 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слов</w:t>
            </w:r>
          </w:p>
          <w:p w14:paraId="029C7561" w14:textId="77777777" w:rsidR="005B1A8D" w:rsidRPr="00917CFF" w:rsidRDefault="005B1A8D">
            <w:pPr>
              <w:jc w:val="both"/>
              <w:rPr>
                <w:sz w:val="20"/>
                <w:szCs w:val="20"/>
              </w:rPr>
            </w:pPr>
          </w:p>
        </w:tc>
      </w:tr>
      <w:tr w:rsidR="005B1A8D" w14:paraId="08074D14" w14:textId="77777777">
        <w:trPr>
          <w:trHeight w:val="4776"/>
        </w:trPr>
        <w:tc>
          <w:tcPr>
            <w:tcW w:w="1701" w:type="dxa"/>
            <w:vMerge/>
          </w:tcPr>
          <w:p w14:paraId="5916E830" w14:textId="77777777" w:rsidR="005B1A8D" w:rsidRDefault="005B1A8D">
            <w:pPr>
              <w:widowControl w:val="0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5ED6646F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- 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осваивать новые языковые средства в соответствии </w:t>
            </w: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c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темами, сферами и ситуациями общения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;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</w:t>
            </w:r>
          </w:p>
          <w:p w14:paraId="61D7DED9" w14:textId="77777777" w:rsidR="005B1A8D" w:rsidRDefault="005B1A8D">
            <w:pPr>
              <w:rPr>
                <w:sz w:val="22"/>
                <w:szCs w:val="22"/>
              </w:rPr>
            </w:pPr>
          </w:p>
          <w:p w14:paraId="318D1395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приобщать учащихся к культуре, традициям и реалиям стран </w:t>
            </w:r>
            <w:proofErr w:type="spellStart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изуча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е</w:t>
            </w:r>
            <w:proofErr w:type="spellEnd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</w:t>
            </w:r>
            <w:proofErr w:type="spellStart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мого</w:t>
            </w:r>
            <w:proofErr w:type="spellEnd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иностранного языка; </w:t>
            </w:r>
          </w:p>
          <w:p w14:paraId="0C35126D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формировать умения представлять свою страну, </w:t>
            </w:r>
            <w:proofErr w:type="spellStart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еѐ</w:t>
            </w:r>
            <w:proofErr w:type="spellEnd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культуру в условиях межкультурного </w:t>
            </w:r>
          </w:p>
          <w:p w14:paraId="6B108429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общения; </w:t>
            </w:r>
          </w:p>
          <w:p w14:paraId="73AB0B4F" w14:textId="77777777" w:rsidR="005B1A8D" w:rsidRDefault="005B1A8D">
            <w:pPr>
              <w:rPr>
                <w:sz w:val="22"/>
                <w:szCs w:val="22"/>
              </w:rPr>
            </w:pPr>
          </w:p>
          <w:p w14:paraId="03DDBDA1" w14:textId="77777777" w:rsidR="005B1A8D" w:rsidRDefault="005B1A8D">
            <w:pPr>
              <w:rPr>
                <w:sz w:val="22"/>
                <w:szCs w:val="22"/>
              </w:rPr>
            </w:pPr>
          </w:p>
          <w:p w14:paraId="6CC07A90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формировать у учащихся потребность в изучении иностранных языков и в овладении ими как средством общения, познания, самореализации и социальной адаптации в поликультурном мире;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</w:t>
            </w:r>
          </w:p>
          <w:p w14:paraId="2F2AE58B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формировать у учащихся общекультурную и этническую идентичность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;</w:t>
            </w:r>
          </w:p>
          <w:p w14:paraId="1BB4C975" w14:textId="77777777" w:rsidR="005B1A8D" w:rsidRDefault="005B1A8D">
            <w:pPr>
              <w:rPr>
                <w:sz w:val="22"/>
                <w:szCs w:val="22"/>
              </w:rPr>
            </w:pPr>
          </w:p>
          <w:p w14:paraId="01A15DAE" w14:textId="77777777" w:rsidR="005B1A8D" w:rsidRDefault="005B1A8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432" w:type="dxa"/>
            <w:gridSpan w:val="2"/>
            <w:vMerge/>
            <w:shd w:val="clear" w:color="auto" w:fill="auto"/>
          </w:tcPr>
          <w:p w14:paraId="26939D53" w14:textId="77777777" w:rsidR="005B1A8D" w:rsidRDefault="005B1A8D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5B1A8D" w14:paraId="0161202C" w14:textId="77777777">
        <w:trPr>
          <w:trHeight w:val="84"/>
        </w:trPr>
        <w:tc>
          <w:tcPr>
            <w:tcW w:w="1701" w:type="dxa"/>
            <w:vMerge/>
          </w:tcPr>
          <w:p w14:paraId="1B24A1AB" w14:textId="77777777" w:rsidR="005B1A8D" w:rsidRDefault="005B1A8D">
            <w:pPr>
              <w:widowControl w:val="0"/>
              <w:spacing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675ACB16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 знакомить с </w:t>
            </w:r>
            <w:proofErr w:type="gramStart"/>
            <w:r>
              <w:rPr>
                <w:sz w:val="22"/>
                <w:szCs w:val="22"/>
              </w:rPr>
              <w:t>приемами  познания</w:t>
            </w:r>
            <w:proofErr w:type="gramEnd"/>
            <w:r>
              <w:rPr>
                <w:sz w:val="22"/>
                <w:szCs w:val="22"/>
              </w:rPr>
              <w:t xml:space="preserve"> иноязычной 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культур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ы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, в том числе с использованием новых информационных технологий;</w:t>
            </w:r>
          </w:p>
          <w:p w14:paraId="212E08C3" w14:textId="77777777" w:rsidR="005B1A8D" w:rsidRDefault="005B1A8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432" w:type="dxa"/>
            <w:gridSpan w:val="2"/>
            <w:shd w:val="clear" w:color="auto" w:fill="auto"/>
          </w:tcPr>
          <w:p w14:paraId="7E12E313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Письменная речь </w:t>
            </w:r>
          </w:p>
          <w:p w14:paraId="359E3F9F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заполнять анкеты и формуляры; </w:t>
            </w:r>
          </w:p>
          <w:p w14:paraId="12FB8A03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писать поздравления с </w:t>
            </w:r>
            <w:proofErr w:type="spellStart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днѐм</w:t>
            </w:r>
            <w:proofErr w:type="spellEnd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рождения и другими праздниками, выражать пожелания (</w:t>
            </w:r>
            <w:proofErr w:type="spellStart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объѐмом</w:t>
            </w:r>
            <w:proofErr w:type="spellEnd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</w:t>
            </w:r>
          </w:p>
          <w:p w14:paraId="56EA40FF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40-50 слов, включая адрес); </w:t>
            </w:r>
          </w:p>
          <w:p w14:paraId="73CC6168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писать личные письма с опорой на образец и без опоры: расспрашивать адресата о его жизни и </w:t>
            </w:r>
          </w:p>
          <w:p w14:paraId="02C1CCC5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делах, сообщать то же о себе, выражать благодарность, просьбу, употребляя формулы речевого </w:t>
            </w:r>
          </w:p>
          <w:p w14:paraId="5FD949F3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этикета, принятые в странах изучаемого языка </w:t>
            </w:r>
            <w:proofErr w:type="spellStart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Объѐм</w:t>
            </w:r>
            <w:proofErr w:type="spellEnd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личного письма около 110 слов, включая </w:t>
            </w:r>
          </w:p>
          <w:p w14:paraId="2DF6EBD0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адрес; </w:t>
            </w:r>
          </w:p>
          <w:p w14:paraId="74C150B1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уметь рассказывать в личном письме об отдельных фактах/событиях своей жизни, выражая </w:t>
            </w:r>
          </w:p>
          <w:p w14:paraId="3741971A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свои чувства; </w:t>
            </w:r>
          </w:p>
          <w:p w14:paraId="6A4EA393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- 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писать краткую инструкцию, объяснение, как пройти, проехать, как приготовить еду, включить </w:t>
            </w:r>
          </w:p>
          <w:p w14:paraId="65E62427" w14:textId="77777777" w:rsidR="005B1A8D" w:rsidRDefault="00000000">
            <w:pPr>
              <w:rPr>
                <w:sz w:val="22"/>
                <w:szCs w:val="22"/>
              </w:rPr>
            </w:pPr>
            <w:proofErr w:type="spellStart"/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lastRenderedPageBreak/>
              <w:t>аппаратуру</w:t>
            </w:r>
            <w:proofErr w:type="spellEnd"/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;</w:t>
            </w:r>
          </w:p>
          <w:p w14:paraId="4905DFA2" w14:textId="77777777" w:rsidR="005B1A8D" w:rsidRDefault="005B1A8D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5B1A8D" w14:paraId="1E8874CE" w14:textId="77777777">
        <w:trPr>
          <w:trHeight w:val="312"/>
        </w:trPr>
        <w:tc>
          <w:tcPr>
            <w:tcW w:w="1701" w:type="dxa"/>
            <w:vMerge/>
          </w:tcPr>
          <w:p w14:paraId="061BF50E" w14:textId="77777777" w:rsidR="005B1A8D" w:rsidRDefault="005B1A8D">
            <w:pPr>
              <w:widowControl w:val="0"/>
              <w:spacing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  <w:gridSpan w:val="5"/>
            <w:vMerge/>
          </w:tcPr>
          <w:p w14:paraId="7994CEFC" w14:textId="77777777" w:rsidR="005B1A8D" w:rsidRDefault="005B1A8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432" w:type="dxa"/>
            <w:gridSpan w:val="2"/>
            <w:vMerge w:val="restart"/>
            <w:shd w:val="clear" w:color="auto" w:fill="auto"/>
          </w:tcPr>
          <w:p w14:paraId="5CD58806" w14:textId="77777777" w:rsidR="005B1A8D" w:rsidRDefault="005B1A8D"/>
          <w:p w14:paraId="06D02D1E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И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спользовать приобретенные знания и умения в практической деятельности и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повседневной жизни для: </w:t>
            </w:r>
          </w:p>
          <w:p w14:paraId="7B5F90B1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социальной адаптации; достижения взаимопонимания в процессе устного и письменного </w:t>
            </w:r>
          </w:p>
          <w:p w14:paraId="1C3ECA5E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общения с носителями иностранного языка, установления межличностных и межкультурных </w:t>
            </w:r>
          </w:p>
          <w:p w14:paraId="2FE63990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контактов в доступных пределах; </w:t>
            </w:r>
          </w:p>
          <w:p w14:paraId="2E3B12BE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создания целостной картины </w:t>
            </w:r>
            <w:proofErr w:type="spellStart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полиязычного</w:t>
            </w:r>
            <w:proofErr w:type="spellEnd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, поликультурного мира, осознания места и роли </w:t>
            </w:r>
          </w:p>
          <w:p w14:paraId="2B4ADD2A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родного и изучаемого иностранного языка в этом мире; </w:t>
            </w:r>
          </w:p>
          <w:p w14:paraId="72135B70" w14:textId="77777777" w:rsidR="005B1A8D" w:rsidRDefault="00000000"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приобщения к ценностям мировой культуры как через иноязычные источники информац</w:t>
            </w:r>
            <w:r w:rsidRPr="00917CFF">
              <w:rPr>
                <w:rFonts w:eastAsia="SimSun"/>
                <w:color w:val="000000"/>
                <w:lang w:eastAsia="zh-CN" w:bidi="ar"/>
              </w:rPr>
              <w:t>ии</w:t>
            </w:r>
            <w:r>
              <w:rPr>
                <w:rFonts w:eastAsia="SimSun"/>
                <w:color w:val="000000"/>
                <w:lang w:eastAsia="zh-CN" w:bidi="ar"/>
              </w:rPr>
              <w:t>.</w:t>
            </w:r>
          </w:p>
          <w:p w14:paraId="6BA7C6F4" w14:textId="77777777" w:rsidR="005B1A8D" w:rsidRDefault="005B1A8D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5B1A8D" w14:paraId="0AE859CD" w14:textId="77777777">
        <w:trPr>
          <w:trHeight w:val="312"/>
        </w:trPr>
        <w:tc>
          <w:tcPr>
            <w:tcW w:w="1701" w:type="dxa"/>
            <w:vMerge/>
          </w:tcPr>
          <w:p w14:paraId="73F5C78B" w14:textId="77777777" w:rsidR="005B1A8D" w:rsidRDefault="005B1A8D">
            <w:pPr>
              <w:widowControl w:val="0"/>
              <w:spacing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36F50EFE" w14:textId="77777777" w:rsidR="005B1A8D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proofErr w:type="gramStart"/>
            <w:r>
              <w:rPr>
                <w:sz w:val="22"/>
                <w:szCs w:val="22"/>
              </w:rPr>
              <w:t>иметь  навыки</w:t>
            </w:r>
            <w:proofErr w:type="gramEnd"/>
            <w:r>
              <w:rPr>
                <w:sz w:val="22"/>
                <w:szCs w:val="22"/>
              </w:rPr>
              <w:t xml:space="preserve"> письменной речи ,соответствующим уровням В1,В2</w:t>
            </w:r>
          </w:p>
        </w:tc>
        <w:tc>
          <w:tcPr>
            <w:tcW w:w="8432" w:type="dxa"/>
            <w:gridSpan w:val="2"/>
            <w:vMerge/>
            <w:shd w:val="clear" w:color="auto" w:fill="auto"/>
          </w:tcPr>
          <w:p w14:paraId="724CE489" w14:textId="77777777" w:rsidR="005B1A8D" w:rsidRDefault="005B1A8D">
            <w:pPr>
              <w:jc w:val="both"/>
              <w:rPr>
                <w:sz w:val="22"/>
                <w:szCs w:val="22"/>
              </w:rPr>
            </w:pPr>
          </w:p>
        </w:tc>
      </w:tr>
      <w:tr w:rsidR="005B1A8D" w14:paraId="1F08CEC4" w14:textId="77777777">
        <w:trPr>
          <w:trHeight w:val="438"/>
        </w:trPr>
        <w:tc>
          <w:tcPr>
            <w:tcW w:w="1701" w:type="dxa"/>
            <w:vMerge/>
          </w:tcPr>
          <w:p w14:paraId="0EC9D508" w14:textId="77777777" w:rsidR="005B1A8D" w:rsidRDefault="005B1A8D">
            <w:pPr>
              <w:widowControl w:val="0"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104" w:type="dxa"/>
            <w:gridSpan w:val="5"/>
            <w:shd w:val="clear" w:color="auto" w:fill="auto"/>
          </w:tcPr>
          <w:p w14:paraId="6FFE594A" w14:textId="77777777" w:rsidR="005B1A8D" w:rsidRDefault="005B1A8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432" w:type="dxa"/>
            <w:gridSpan w:val="2"/>
            <w:vMerge/>
            <w:shd w:val="clear" w:color="auto" w:fill="auto"/>
          </w:tcPr>
          <w:p w14:paraId="0BB44D5E" w14:textId="77777777" w:rsidR="005B1A8D" w:rsidRDefault="005B1A8D">
            <w:pPr>
              <w:jc w:val="both"/>
              <w:rPr>
                <w:sz w:val="20"/>
                <w:szCs w:val="20"/>
              </w:rPr>
            </w:pPr>
          </w:p>
        </w:tc>
      </w:tr>
      <w:tr w:rsidR="005B1A8D" w14:paraId="4990C993" w14:textId="77777777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FF0F0D9" w14:textId="77777777" w:rsidR="005B1A8D" w:rsidRDefault="00000000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Пререквизиты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353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9547EC9" w14:textId="77777777" w:rsidR="005B1A8D" w:rsidRDefault="00000000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Основы базового иностранного языка</w:t>
            </w:r>
          </w:p>
        </w:tc>
      </w:tr>
      <w:tr w:rsidR="005B1A8D" w14:paraId="5211A2E4" w14:textId="77777777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91DD19" w14:textId="77777777" w:rsidR="005B1A8D" w:rsidRDefault="00000000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13536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0DBF9F9" w14:textId="77777777" w:rsidR="005B1A8D" w:rsidRDefault="00000000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Экзамен,тестовые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задания международного уровня </w:t>
            </w:r>
          </w:p>
        </w:tc>
      </w:tr>
      <w:tr w:rsidR="005B1A8D" w14:paraId="15393816" w14:textId="77777777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9A2F214" w14:textId="77777777" w:rsidR="005B1A8D" w:rsidRDefault="00000000">
            <w:pP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1353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B2D964C" w14:textId="77777777" w:rsidR="005B1A8D" w:rsidRDefault="00000000"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Литература: </w:t>
            </w:r>
            <w:r>
              <w:rPr>
                <w:color w:val="000000"/>
                <w:sz w:val="20"/>
                <w:szCs w:val="20"/>
              </w:rPr>
              <w:t>о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сновная, дополнительная.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  <w:p w14:paraId="2EEBC1D2" w14:textId="77777777" w:rsidR="005B1A8D" w:rsidRDefault="00000000">
            <w:pPr>
              <w:pStyle w:val="af0"/>
              <w:widowControl w:val="0"/>
              <w:numPr>
                <w:ilvl w:val="0"/>
                <w:numId w:val="1"/>
              </w:numPr>
              <w:tabs>
                <w:tab w:val="left" w:pos="317"/>
                <w:tab w:val="left" w:pos="1093"/>
              </w:tabs>
              <w:autoSpaceDE w:val="0"/>
              <w:autoSpaceDN w:val="0"/>
              <w:ind w:left="240" w:firstLine="0"/>
              <w:contextualSpacing w:val="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</w:rPr>
              <w:t>Попова</w:t>
            </w:r>
            <w:r>
              <w:rPr>
                <w:sz w:val="20"/>
                <w:szCs w:val="20"/>
                <w:lang w:val="fr-FR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Р</w:t>
            </w:r>
            <w:r>
              <w:rPr>
                <w:sz w:val="20"/>
                <w:szCs w:val="20"/>
                <w:lang w:val="fr-FR"/>
              </w:rPr>
              <w:t>.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fr-FR"/>
              </w:rPr>
              <w:t>.,</w:t>
            </w:r>
            <w:r>
              <w:rPr>
                <w:sz w:val="20"/>
                <w:szCs w:val="20"/>
              </w:rPr>
              <w:t>Казакова</w:t>
            </w:r>
            <w:proofErr w:type="gramEnd"/>
            <w:r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z w:val="20"/>
                <w:szCs w:val="20"/>
                <w:lang w:val="fr-FR"/>
              </w:rPr>
              <w:t>.</w:t>
            </w:r>
            <w:r>
              <w:rPr>
                <w:sz w:val="20"/>
                <w:szCs w:val="20"/>
              </w:rPr>
              <w:t>М</w:t>
            </w:r>
            <w:r>
              <w:rPr>
                <w:sz w:val="20"/>
                <w:szCs w:val="20"/>
                <w:lang w:val="fr-FR"/>
              </w:rPr>
              <w:t xml:space="preserve">. Manuel de </w:t>
            </w:r>
            <w:proofErr w:type="spellStart"/>
            <w:r>
              <w:rPr>
                <w:sz w:val="20"/>
                <w:szCs w:val="20"/>
                <w:lang w:val="fr-FR"/>
              </w:rPr>
              <w:t>francais</w:t>
            </w:r>
            <w:proofErr w:type="spellEnd"/>
            <w:r>
              <w:rPr>
                <w:sz w:val="20"/>
                <w:szCs w:val="20"/>
                <w:lang w:val="fr-FR"/>
              </w:rPr>
              <w:t xml:space="preserve"> M.:20</w:t>
            </w:r>
            <w:r w:rsidRPr="00917CFF">
              <w:rPr>
                <w:sz w:val="20"/>
                <w:szCs w:val="20"/>
                <w:lang w:val="en-US"/>
              </w:rPr>
              <w:t>20</w:t>
            </w:r>
          </w:p>
          <w:p w14:paraId="25775175" w14:textId="77777777" w:rsidR="005B1A8D" w:rsidRDefault="00000000">
            <w:pPr>
              <w:pStyle w:val="af0"/>
              <w:widowControl w:val="0"/>
              <w:numPr>
                <w:ilvl w:val="0"/>
                <w:numId w:val="1"/>
              </w:numPr>
              <w:tabs>
                <w:tab w:val="left" w:pos="317"/>
                <w:tab w:val="left" w:pos="1093"/>
              </w:tabs>
              <w:autoSpaceDE w:val="0"/>
              <w:autoSpaceDN w:val="0"/>
              <w:ind w:left="240" w:firstLine="0"/>
              <w:contextualSpacing w:val="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Auge H., </w:t>
            </w:r>
            <w:proofErr w:type="spellStart"/>
            <w:proofErr w:type="gramStart"/>
            <w:r>
              <w:rPr>
                <w:sz w:val="20"/>
                <w:szCs w:val="20"/>
                <w:lang w:val="fr-FR"/>
              </w:rPr>
              <w:t>P.Martin</w:t>
            </w:r>
            <w:proofErr w:type="spellEnd"/>
            <w:proofErr w:type="gramEnd"/>
            <w:r>
              <w:rPr>
                <w:sz w:val="20"/>
                <w:szCs w:val="20"/>
                <w:lang w:val="fr-FR"/>
              </w:rPr>
              <w:t xml:space="preserve"> Tout va bien 2015</w:t>
            </w:r>
          </w:p>
          <w:p w14:paraId="6D7CC9DF" w14:textId="77777777" w:rsidR="005B1A8D" w:rsidRDefault="00000000">
            <w:pPr>
              <w:pStyle w:val="af0"/>
              <w:widowControl w:val="0"/>
              <w:numPr>
                <w:ilvl w:val="0"/>
                <w:numId w:val="1"/>
              </w:numPr>
              <w:tabs>
                <w:tab w:val="left" w:pos="317"/>
                <w:tab w:val="left" w:pos="1093"/>
              </w:tabs>
              <w:autoSpaceDE w:val="0"/>
              <w:autoSpaceDN w:val="0"/>
              <w:ind w:left="240" w:firstLine="0"/>
              <w:contextualSpacing w:val="0"/>
              <w:rPr>
                <w:sz w:val="20"/>
                <w:szCs w:val="20"/>
                <w:lang w:val="fr-FR"/>
              </w:rPr>
            </w:pPr>
            <w:proofErr w:type="spellStart"/>
            <w:r>
              <w:rPr>
                <w:sz w:val="20"/>
                <w:szCs w:val="20"/>
                <w:lang w:val="fr-FR"/>
              </w:rPr>
              <w:t>Comprehension</w:t>
            </w:r>
            <w:proofErr w:type="spellEnd"/>
            <w:r>
              <w:rPr>
                <w:sz w:val="20"/>
                <w:szCs w:val="20"/>
                <w:lang w:val="fr-FR"/>
              </w:rPr>
              <w:t xml:space="preserve"> orale A-</w:t>
            </w:r>
            <w:proofErr w:type="spellStart"/>
            <w:proofErr w:type="gramStart"/>
            <w:r>
              <w:rPr>
                <w:sz w:val="20"/>
                <w:szCs w:val="20"/>
                <w:lang w:val="fr-FR"/>
              </w:rPr>
              <w:t>C.Motron</w:t>
            </w:r>
            <w:proofErr w:type="spellEnd"/>
            <w:proofErr w:type="gramEnd"/>
            <w:r>
              <w:rPr>
                <w:spacing w:val="2"/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  <w:lang w:val="fr-FR"/>
              </w:rPr>
              <w:t>-</w:t>
            </w:r>
            <w:r>
              <w:rPr>
                <w:spacing w:val="-1"/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  <w:lang w:val="fr-FR"/>
              </w:rPr>
              <w:t xml:space="preserve">464 </w:t>
            </w:r>
            <w:proofErr w:type="spellStart"/>
            <w:r>
              <w:rPr>
                <w:sz w:val="20"/>
                <w:szCs w:val="20"/>
                <w:lang w:val="fr-FR"/>
              </w:rPr>
              <w:t>p.Cle</w:t>
            </w:r>
            <w:proofErr w:type="spellEnd"/>
            <w:r>
              <w:rPr>
                <w:sz w:val="20"/>
                <w:szCs w:val="20"/>
                <w:lang w:val="fr-FR"/>
              </w:rPr>
              <w:t xml:space="preserve"> international, 201</w:t>
            </w:r>
            <w:r w:rsidRPr="00917CFF">
              <w:rPr>
                <w:sz w:val="20"/>
                <w:szCs w:val="20"/>
                <w:lang w:val="en-US"/>
              </w:rPr>
              <w:t>5</w:t>
            </w:r>
          </w:p>
          <w:p w14:paraId="67595E14" w14:textId="77777777" w:rsidR="005B1A8D" w:rsidRDefault="00000000">
            <w:pPr>
              <w:pStyle w:val="af0"/>
              <w:widowControl w:val="0"/>
              <w:numPr>
                <w:ilvl w:val="0"/>
                <w:numId w:val="1"/>
              </w:numPr>
              <w:tabs>
                <w:tab w:val="left" w:pos="317"/>
                <w:tab w:val="left" w:pos="1093"/>
              </w:tabs>
              <w:autoSpaceDE w:val="0"/>
              <w:autoSpaceDN w:val="0"/>
              <w:ind w:left="240" w:firstLine="0"/>
              <w:contextualSpacing w:val="0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Никольская </w:t>
            </w:r>
            <w:proofErr w:type="spellStart"/>
            <w:proofErr w:type="gramStart"/>
            <w:r>
              <w:rPr>
                <w:sz w:val="20"/>
                <w:szCs w:val="20"/>
              </w:rPr>
              <w:t>И.Б.,Гольденберг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Грамматика французского языка С-П 2016</w:t>
            </w:r>
          </w:p>
          <w:p w14:paraId="6A7B1F06" w14:textId="77777777" w:rsidR="005B1A8D" w:rsidRDefault="005B1A8D">
            <w:pPr>
              <w:rPr>
                <w:color w:val="000000"/>
                <w:sz w:val="20"/>
                <w:szCs w:val="20"/>
              </w:rPr>
            </w:pPr>
          </w:p>
          <w:p w14:paraId="10620964" w14:textId="77777777" w:rsidR="005B1A8D" w:rsidRDefault="00000000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Исследовательская инфраструктура</w:t>
            </w:r>
          </w:p>
          <w:p w14:paraId="1C0EFD80" w14:textId="77777777" w:rsidR="005B1A8D" w:rsidRDefault="00000000">
            <w:pPr>
              <w:numPr>
                <w:ilvl w:val="0"/>
                <w:numId w:val="2"/>
              </w:num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Филологический </w:t>
            </w:r>
            <w:proofErr w:type="gramStart"/>
            <w:r>
              <w:rPr>
                <w:color w:val="000000" w:themeColor="text1"/>
                <w:sz w:val="20"/>
                <w:szCs w:val="20"/>
              </w:rPr>
              <w:t>факультет ,</w:t>
            </w:r>
            <w:proofErr w:type="gramEnd"/>
            <w:r>
              <w:rPr>
                <w:color w:val="000000" w:themeColor="text1"/>
                <w:sz w:val="20"/>
                <w:szCs w:val="20"/>
              </w:rPr>
              <w:t xml:space="preserve"> кабинет синхронного перевода №306</w:t>
            </w:r>
          </w:p>
          <w:p w14:paraId="061FC583" w14:textId="77777777" w:rsidR="005B1A8D" w:rsidRDefault="00000000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 </w:t>
            </w:r>
          </w:p>
          <w:p w14:paraId="0BE8D3F0" w14:textId="77777777" w:rsidR="005B1A8D" w:rsidRDefault="00000000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Профессиональные научные базы данных </w:t>
            </w:r>
          </w:p>
          <w:p w14:paraId="7E174B24" w14:textId="77777777" w:rsidR="005B1A8D" w:rsidRDefault="00000000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1.</w:t>
            </w:r>
          </w:p>
          <w:p w14:paraId="5EAAA3AE" w14:textId="77777777" w:rsidR="005B1A8D" w:rsidRDefault="00000000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2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</w:p>
          <w:p w14:paraId="535630F0" w14:textId="77777777" w:rsidR="005B1A8D" w:rsidRDefault="00000000">
            <w:pPr>
              <w:rPr>
                <w:rStyle w:val="a3"/>
                <w:sz w:val="20"/>
                <w:szCs w:val="20"/>
                <w:shd w:val="clear" w:color="auto" w:fill="FFFFFF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Интернет-ресурсы</w:t>
            </w:r>
          </w:p>
          <w:p w14:paraId="2CA04227" w14:textId="77777777" w:rsidR="005B1A8D" w:rsidRPr="00917CFF" w:rsidRDefault="00000000">
            <w:pPr>
              <w:widowControl w:val="0"/>
              <w:tabs>
                <w:tab w:val="left" w:pos="317"/>
                <w:tab w:val="left" w:pos="1093"/>
              </w:tabs>
              <w:autoSpaceDE w:val="0"/>
              <w:autoSpaceDN w:val="0"/>
              <w:spacing w:line="272" w:lineRule="exact"/>
              <w:ind w:leftChars="14" w:left="1534" w:hangingChars="750" w:hanging="1500"/>
              <w:rPr>
                <w:sz w:val="20"/>
                <w:szCs w:val="20"/>
                <w:lang w:val="en-US"/>
              </w:rPr>
            </w:pPr>
            <w:r w:rsidRPr="00917CFF">
              <w:rPr>
                <w:sz w:val="20"/>
                <w:szCs w:val="20"/>
                <w:lang w:val="en-US"/>
              </w:rPr>
              <w:t>1</w:t>
            </w:r>
            <w:r>
              <w:rPr>
                <w:sz w:val="20"/>
                <w:szCs w:val="20"/>
                <w:lang w:val="fr-FR"/>
              </w:rPr>
              <w:t xml:space="preserve">.https://Enseigner le </w:t>
            </w:r>
            <w:proofErr w:type="spellStart"/>
            <w:r>
              <w:rPr>
                <w:sz w:val="20"/>
                <w:szCs w:val="20"/>
                <w:lang w:val="fr-FR"/>
              </w:rPr>
              <w:t>francais</w:t>
            </w:r>
            <w:proofErr w:type="spellEnd"/>
            <w:r>
              <w:rPr>
                <w:sz w:val="20"/>
                <w:szCs w:val="20"/>
                <w:lang w:val="fr-FR"/>
              </w:rPr>
              <w:t xml:space="preserve"> avec TV 5Monde com.</w:t>
            </w:r>
            <w:r w:rsidRPr="00917CFF">
              <w:rPr>
                <w:sz w:val="20"/>
                <w:szCs w:val="20"/>
                <w:lang w:val="en-US"/>
              </w:rPr>
              <w:t xml:space="preserve">  </w:t>
            </w:r>
          </w:p>
          <w:p w14:paraId="1B169947" w14:textId="77777777" w:rsidR="005B1A8D" w:rsidRDefault="00000000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r>
              <w:rPr>
                <w:sz w:val="20"/>
                <w:szCs w:val="20"/>
                <w:lang w:val="fr-FR"/>
              </w:rPr>
              <w:t>https</w:t>
            </w:r>
            <w:r>
              <w:rPr>
                <w:sz w:val="20"/>
                <w:szCs w:val="20"/>
              </w:rPr>
              <w:t>://</w:t>
            </w:r>
            <w:proofErr w:type="spellStart"/>
            <w:r>
              <w:rPr>
                <w:sz w:val="20"/>
                <w:szCs w:val="20"/>
                <w:lang w:val="fr-FR"/>
              </w:rPr>
              <w:t>bonjourdefrance</w:t>
            </w:r>
            <w:proofErr w:type="spellEnd"/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fr-FR"/>
              </w:rPr>
              <w:t>com</w:t>
            </w:r>
          </w:p>
          <w:p w14:paraId="4D02FABB" w14:textId="77777777" w:rsidR="005B1A8D" w:rsidRDefault="00000000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Пр</w: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t>о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граммное обеспечение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  <w:p w14:paraId="0659ABC8" w14:textId="77777777" w:rsidR="005B1A8D" w:rsidRDefault="00000000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1.</w:t>
            </w:r>
          </w:p>
          <w:p w14:paraId="391FD4F3" w14:textId="77777777" w:rsidR="005B1A8D" w:rsidRDefault="00000000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2.</w:t>
            </w:r>
          </w:p>
        </w:tc>
      </w:tr>
    </w:tbl>
    <w:p w14:paraId="4F29543F" w14:textId="77777777" w:rsidR="005B1A8D" w:rsidRDefault="005B1A8D">
      <w:pPr>
        <w:widowControl w:val="0"/>
        <w:spacing w:line="276" w:lineRule="auto"/>
        <w:rPr>
          <w:color w:val="000000"/>
          <w:sz w:val="20"/>
          <w:szCs w:val="20"/>
        </w:rPr>
      </w:pPr>
    </w:p>
    <w:tbl>
      <w:tblPr>
        <w:tblW w:w="19278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51"/>
        <w:gridCol w:w="851"/>
        <w:gridCol w:w="283"/>
        <w:gridCol w:w="1134"/>
        <w:gridCol w:w="1843"/>
        <w:gridCol w:w="3260"/>
        <w:gridCol w:w="5650"/>
        <w:gridCol w:w="5406"/>
      </w:tblGrid>
      <w:tr w:rsidR="005B1A8D" w14:paraId="3750B4DC" w14:textId="77777777">
        <w:trPr>
          <w:trHeight w:val="5519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91CDD3" w14:textId="77777777" w:rsidR="005B1A8D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 xml:space="preserve">Академическая политика дисциплины </w:t>
            </w:r>
          </w:p>
        </w:tc>
        <w:tc>
          <w:tcPr>
            <w:tcW w:w="121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208CC" w14:textId="77777777" w:rsidR="005B1A8D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0" w:history="1">
              <w:r>
                <w:rPr>
                  <w:rStyle w:val="a3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>
              <w:rPr>
                <w:rStyle w:val="a3"/>
                <w:sz w:val="20"/>
                <w:szCs w:val="20"/>
                <w:u w:val="single"/>
              </w:rPr>
              <w:t xml:space="preserve"> и </w:t>
            </w:r>
            <w:hyperlink r:id="rId11" w:history="1">
              <w:r>
                <w:rPr>
                  <w:rStyle w:val="a3"/>
                  <w:sz w:val="20"/>
                  <w:szCs w:val="20"/>
                  <w:u w:val="single"/>
                </w:rPr>
                <w:t xml:space="preserve">Политикой академической честности </w:t>
              </w:r>
              <w:proofErr w:type="spellStart"/>
              <w:r>
                <w:rPr>
                  <w:rStyle w:val="a3"/>
                  <w:sz w:val="20"/>
                  <w:szCs w:val="20"/>
                  <w:u w:val="single"/>
                </w:rPr>
                <w:t>КазНУ</w:t>
              </w:r>
              <w:proofErr w:type="spellEnd"/>
              <w:r>
                <w:rPr>
                  <w:rStyle w:val="a3"/>
                  <w:sz w:val="20"/>
                  <w:szCs w:val="20"/>
                  <w:u w:val="single"/>
                </w:rPr>
                <w:t xml:space="preserve"> имени аль-Фараби.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  <w:p w14:paraId="58683860" w14:textId="77777777" w:rsidR="005B1A8D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Документы доступны на главной странице ИС </w:t>
            </w:r>
            <w:r>
              <w:rPr>
                <w:sz w:val="20"/>
                <w:szCs w:val="20"/>
                <w:lang w:val="en-US"/>
              </w:rPr>
              <w:t>Univer</w:t>
            </w:r>
            <w:r>
              <w:rPr>
                <w:sz w:val="20"/>
                <w:szCs w:val="20"/>
              </w:rPr>
              <w:t>.</w:t>
            </w:r>
          </w:p>
          <w:p w14:paraId="3147928B" w14:textId="77777777" w:rsidR="005B1A8D" w:rsidRDefault="00000000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>
              <w:rPr>
                <w:sz w:val="20"/>
                <w:szCs w:val="20"/>
              </w:rPr>
              <w:t xml:space="preserve"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>
              <w:rPr>
                <w:sz w:val="20"/>
                <w:szCs w:val="20"/>
              </w:rPr>
              <w:t>силлабусе</w:t>
            </w:r>
            <w:proofErr w:type="spellEnd"/>
            <w:r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заданий.</w:t>
            </w:r>
          </w:p>
          <w:p w14:paraId="21CDA5E8" w14:textId="77777777" w:rsidR="005B1A8D" w:rsidRDefault="00000000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Посещаемость. </w:t>
            </w:r>
            <w:r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дисциплины. Несоблюдение дедлайнов приводит к потере баллов. </w:t>
            </w:r>
          </w:p>
          <w:p w14:paraId="69626CBA" w14:textId="77777777" w:rsidR="005B1A8D" w:rsidRDefault="00000000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rStyle w:val="a3"/>
                <w:b/>
                <w:bCs/>
                <w:sz w:val="20"/>
                <w:szCs w:val="20"/>
              </w:rPr>
              <w:t>Академическая честность.</w:t>
            </w:r>
            <w:r>
              <w:rPr>
                <w:rStyle w:val="a3"/>
              </w:rPr>
              <w:t xml:space="preserve"> </w:t>
            </w:r>
            <w:r>
              <w:rPr>
                <w:sz w:val="20"/>
                <w:szCs w:val="20"/>
              </w:rPr>
              <w:t>Практические/лабораторные занятия, СРО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</w:p>
          <w:p w14:paraId="7FF2054A" w14:textId="77777777" w:rsidR="005B1A8D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2" w:history="1">
              <w:r>
                <w:rPr>
                  <w:rStyle w:val="a3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>
              <w:rPr>
                <w:sz w:val="20"/>
                <w:szCs w:val="20"/>
                <w:u w:val="single"/>
              </w:rPr>
              <w:t xml:space="preserve">, </w:t>
            </w:r>
            <w:hyperlink r:id="rId13" w:history="1">
              <w:r>
                <w:rPr>
                  <w:rStyle w:val="a3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>
              <w:rPr>
                <w:rStyle w:val="a3"/>
                <w:sz w:val="20"/>
                <w:szCs w:val="20"/>
                <w:u w:val="single"/>
              </w:rPr>
              <w:t>,</w:t>
            </w:r>
            <w:r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02C1F367" w14:textId="77777777" w:rsidR="005B1A8D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Документы доступны на главной странице ИС </w:t>
            </w:r>
            <w:r>
              <w:rPr>
                <w:sz w:val="20"/>
                <w:szCs w:val="20"/>
                <w:lang w:val="en-US"/>
              </w:rPr>
              <w:t>Univer</w:t>
            </w:r>
            <w:r>
              <w:rPr>
                <w:sz w:val="20"/>
                <w:szCs w:val="20"/>
              </w:rPr>
              <w:t>.</w:t>
            </w:r>
          </w:p>
          <w:p w14:paraId="65A37249" w14:textId="77777777" w:rsidR="005B1A8D" w:rsidRDefault="00000000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Основные принципы инклюзивного образования. </w:t>
            </w:r>
            <w:r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4A643961" w14:textId="77777777" w:rsidR="005B1A8D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 обучающиеся, особенно с ограниченными возможностями, могут получать консультативную помощь по телефону/ е-</w:t>
            </w:r>
            <w:r>
              <w:rPr>
                <w:sz w:val="20"/>
                <w:szCs w:val="20"/>
                <w:lang w:val="en-US"/>
              </w:rPr>
              <w:t>mail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i/>
                <w:iCs/>
                <w:color w:val="FF0000"/>
                <w:sz w:val="20"/>
                <w:szCs w:val="20"/>
                <w:u w:val="single"/>
              </w:rPr>
              <w:t>внесите контакты преподавателя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либо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iCs/>
                <w:sz w:val="20"/>
                <w:szCs w:val="20"/>
              </w:rPr>
              <w:t xml:space="preserve">посредством </w:t>
            </w:r>
            <w:r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>
              <w:rPr>
                <w:iCs/>
                <w:sz w:val="20"/>
                <w:szCs w:val="20"/>
                <w:lang w:val="en-US"/>
              </w:rPr>
              <w:t>MS</w:t>
            </w:r>
            <w:r>
              <w:rPr>
                <w:iCs/>
                <w:sz w:val="20"/>
                <w:szCs w:val="20"/>
              </w:rPr>
              <w:t xml:space="preserve"> </w:t>
            </w:r>
            <w:r>
              <w:rPr>
                <w:iCs/>
                <w:sz w:val="20"/>
                <w:szCs w:val="20"/>
                <w:lang w:val="en-US"/>
              </w:rPr>
              <w:t>Teams</w:t>
            </w:r>
            <w:r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color w:val="FF0000"/>
                <w:sz w:val="20"/>
                <w:szCs w:val="20"/>
                <w:u w:val="single"/>
              </w:rPr>
              <w:t>внесите постоянную ссылку на собрание.</w:t>
            </w:r>
          </w:p>
          <w:p w14:paraId="01FA2D70" w14:textId="77777777" w:rsidR="005B1A8D" w:rsidRDefault="00000000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Интеграция</w:t>
            </w:r>
            <w:r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</w:rPr>
              <w:t>МОО</w:t>
            </w:r>
            <w:r>
              <w:rPr>
                <w:b/>
                <w:sz w:val="20"/>
                <w:szCs w:val="20"/>
                <w:lang w:val="en-US"/>
              </w:rPr>
              <w:t xml:space="preserve">C (massive open online course). </w:t>
            </w:r>
            <w:r>
              <w:rPr>
                <w:sz w:val="20"/>
                <w:szCs w:val="20"/>
              </w:rPr>
              <w:t xml:space="preserve">В случае интеграции </w:t>
            </w:r>
            <w:r>
              <w:rPr>
                <w:bCs/>
                <w:sz w:val="20"/>
                <w:szCs w:val="20"/>
              </w:rPr>
              <w:t>МОО</w:t>
            </w:r>
            <w:r>
              <w:rPr>
                <w:bCs/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 в дисциплину, всем обучающимся необходимо зарегистрироваться на МОО</w:t>
            </w:r>
            <w:r>
              <w:rPr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. Сроки прохождения модулей </w:t>
            </w:r>
            <w:r>
              <w:rPr>
                <w:bCs/>
                <w:sz w:val="20"/>
                <w:szCs w:val="20"/>
              </w:rPr>
              <w:t>МОО</w:t>
            </w:r>
            <w:r>
              <w:rPr>
                <w:bCs/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 должны неукоснительно соблюдаться в соответствии с графиком изучения дисциплины. 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</w:p>
          <w:p w14:paraId="75ADC414" w14:textId="77777777" w:rsidR="005B1A8D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ВНИМАНИЕ! </w:t>
            </w:r>
            <w:r>
              <w:rPr>
                <w:sz w:val="20"/>
                <w:szCs w:val="20"/>
              </w:rPr>
              <w:t>Дедлайн каждого задания указан в календаре (графике) реализации содержания дисциплины, а также в МОО</w:t>
            </w:r>
            <w:r>
              <w:rPr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  <w:tc>
          <w:tcPr>
            <w:tcW w:w="540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6481B6C" w14:textId="77777777" w:rsidR="005B1A8D" w:rsidRDefault="005B1A8D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5B1A8D" w14:paraId="13BAD22F" w14:textId="77777777">
        <w:trPr>
          <w:gridAfter w:val="1"/>
          <w:wAfter w:w="5406" w:type="dxa"/>
          <w:trHeight w:val="58"/>
        </w:trPr>
        <w:tc>
          <w:tcPr>
            <w:tcW w:w="138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E371F5C" w14:textId="77777777" w:rsidR="005B1A8D" w:rsidRDefault="0000000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5B1A8D" w14:paraId="300DD50C" w14:textId="77777777">
        <w:trPr>
          <w:gridAfter w:val="1"/>
          <w:wAfter w:w="5406" w:type="dxa"/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11E0CAD" w14:textId="77777777" w:rsidR="005B1A8D" w:rsidRDefault="00000000">
            <w:pPr>
              <w:jc w:val="both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Балльно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-рейтинговая </w:t>
            </w:r>
          </w:p>
          <w:p w14:paraId="78D8F3C7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891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60D1C92" w14:textId="77777777" w:rsidR="005B1A8D" w:rsidRDefault="00000000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5B1A8D" w14:paraId="09C61536" w14:textId="77777777">
        <w:trPr>
          <w:gridAfter w:val="1"/>
          <w:wAfter w:w="5406" w:type="dxa"/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B2F631" w14:textId="77777777" w:rsidR="005B1A8D" w:rsidRDefault="0000000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9B7E8E" w14:textId="77777777" w:rsidR="005B1A8D" w:rsidRDefault="00000000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6952F5BC" w14:textId="77777777" w:rsidR="005B1A8D" w:rsidRDefault="0000000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эквивалент</w:t>
            </w:r>
          </w:p>
          <w:p w14:paraId="2EAA19B8" w14:textId="77777777" w:rsidR="005B1A8D" w:rsidRDefault="0000000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EA97B50" w14:textId="77777777" w:rsidR="005B1A8D" w:rsidRDefault="0000000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Баллы, </w:t>
            </w:r>
          </w:p>
          <w:p w14:paraId="56EC933D" w14:textId="77777777" w:rsidR="005B1A8D" w:rsidRDefault="0000000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%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D96992" w14:textId="77777777" w:rsidR="005B1A8D" w:rsidRDefault="0000000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Оценка по традиционной системе</w:t>
            </w:r>
          </w:p>
        </w:tc>
        <w:tc>
          <w:tcPr>
            <w:tcW w:w="89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BB3DAC8" w14:textId="77777777" w:rsidR="005B1A8D" w:rsidRDefault="00000000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Критериальное</w:t>
            </w:r>
            <w:proofErr w:type="spellEnd"/>
            <w:r>
              <w:rPr>
                <w:b/>
                <w:sz w:val="16"/>
                <w:szCs w:val="16"/>
              </w:rPr>
              <w:t xml:space="preserve"> оценивание </w:t>
            </w:r>
            <w:r>
              <w:rPr>
                <w:bCs/>
                <w:sz w:val="16"/>
                <w:szCs w:val="16"/>
              </w:rPr>
              <w:t>–</w:t>
            </w:r>
            <w:r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</w:t>
            </w:r>
            <w:proofErr w:type="spellStart"/>
            <w:r>
              <w:rPr>
                <w:sz w:val="16"/>
                <w:szCs w:val="16"/>
              </w:rPr>
              <w:t>формативном</w:t>
            </w:r>
            <w:proofErr w:type="spellEnd"/>
            <w:r>
              <w:rPr>
                <w:sz w:val="16"/>
                <w:szCs w:val="16"/>
              </w:rPr>
              <w:t xml:space="preserve"> и </w:t>
            </w:r>
            <w:proofErr w:type="spellStart"/>
            <w:r>
              <w:rPr>
                <w:sz w:val="16"/>
                <w:szCs w:val="16"/>
              </w:rPr>
              <w:t>суммативном</w:t>
            </w:r>
            <w:proofErr w:type="spellEnd"/>
            <w:r>
              <w:rPr>
                <w:sz w:val="16"/>
                <w:szCs w:val="16"/>
              </w:rPr>
              <w:t xml:space="preserve"> оценивании.</w:t>
            </w:r>
          </w:p>
          <w:p w14:paraId="4DDD1534" w14:textId="77777777" w:rsidR="005B1A8D" w:rsidRDefault="00000000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оценивание – </w:t>
            </w:r>
            <w:r>
              <w:rPr>
                <w:sz w:val="16"/>
                <w:szCs w:val="16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14:paraId="358350F8" w14:textId="77777777" w:rsidR="005B1A8D" w:rsidRDefault="00000000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lastRenderedPageBreak/>
              <w:t>Суммативное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оценивание </w:t>
            </w:r>
            <w:r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>Проводится 3-4 раза за семестр при выполнении СР</w:t>
            </w:r>
            <w:r>
              <w:rPr>
                <w:bCs/>
                <w:color w:val="FF0000"/>
                <w:sz w:val="16"/>
                <w:szCs w:val="16"/>
              </w:rPr>
              <w:t>.</w:t>
            </w:r>
            <w:r>
              <w:rPr>
                <w:color w:val="FF0000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5B1A8D" w14:paraId="0BE8ED37" w14:textId="77777777">
        <w:trPr>
          <w:gridAfter w:val="1"/>
          <w:wAfter w:w="5406" w:type="dxa"/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F28674D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C0FAEAC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4</w:t>
            </w:r>
            <w:r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20ACAAB8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1B1E0B18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Отлично</w:t>
            </w:r>
          </w:p>
        </w:tc>
        <w:tc>
          <w:tcPr>
            <w:tcW w:w="891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A9C5EAC" w14:textId="77777777" w:rsidR="005B1A8D" w:rsidRDefault="005B1A8D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5B1A8D" w14:paraId="695642D1" w14:textId="77777777">
        <w:trPr>
          <w:gridAfter w:val="1"/>
          <w:wAfter w:w="5406" w:type="dxa"/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1E10CB5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31B1384C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76C98C75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1E54F9" w14:textId="77777777" w:rsidR="005B1A8D" w:rsidRDefault="005B1A8D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891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FAEA0A8" w14:textId="77777777" w:rsidR="005B1A8D" w:rsidRDefault="005B1A8D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5B1A8D" w14:paraId="2FE8FDA3" w14:textId="77777777">
        <w:trPr>
          <w:gridAfter w:val="1"/>
          <w:wAfter w:w="5406" w:type="dxa"/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D4E3A72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lastRenderedPageBreak/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D24FE2F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7F381195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5079065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Хорошо</w:t>
            </w:r>
          </w:p>
        </w:tc>
        <w:tc>
          <w:tcPr>
            <w:tcW w:w="891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E3B318F" w14:textId="77777777" w:rsidR="005B1A8D" w:rsidRDefault="005B1A8D">
            <w:pPr>
              <w:jc w:val="both"/>
              <w:rPr>
                <w:sz w:val="16"/>
                <w:szCs w:val="16"/>
              </w:rPr>
            </w:pPr>
          </w:p>
        </w:tc>
      </w:tr>
      <w:tr w:rsidR="005B1A8D" w14:paraId="48EF760A" w14:textId="77777777">
        <w:trPr>
          <w:gridAfter w:val="1"/>
          <w:wAfter w:w="5406" w:type="dxa"/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8572305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1E73142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7D59A4E3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3179897" w14:textId="77777777" w:rsidR="005B1A8D" w:rsidRDefault="005B1A8D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45CA12" w14:textId="77777777" w:rsidR="005B1A8D" w:rsidRDefault="00000000">
            <w:pPr>
              <w:jc w:val="both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и </w:t>
            </w:r>
            <w:proofErr w:type="spellStart"/>
            <w:r>
              <w:rPr>
                <w:b/>
                <w:sz w:val="16"/>
                <w:szCs w:val="16"/>
              </w:rPr>
              <w:t>суммативное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оценивание</w:t>
            </w:r>
          </w:p>
          <w:p w14:paraId="6F66000F" w14:textId="77777777" w:rsidR="005B1A8D" w:rsidRDefault="005B1A8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65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1D3277" w14:textId="77777777" w:rsidR="005B1A8D" w:rsidRDefault="00000000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 % содержание</w:t>
            </w:r>
          </w:p>
          <w:p w14:paraId="7625D22C" w14:textId="77777777" w:rsidR="005B1A8D" w:rsidRDefault="00000000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 xml:space="preserve">Преподаватель вносит свою </w:t>
            </w:r>
            <w:proofErr w:type="spellStart"/>
            <w:r>
              <w:rPr>
                <w:color w:val="FF0000"/>
                <w:sz w:val="16"/>
                <w:szCs w:val="16"/>
              </w:rPr>
              <w:t>разбалловку</w:t>
            </w:r>
            <w:proofErr w:type="spellEnd"/>
            <w:r>
              <w:rPr>
                <w:color w:val="FF0000"/>
                <w:sz w:val="16"/>
                <w:szCs w:val="16"/>
              </w:rPr>
              <w:t xml:space="preserve"> в пункты в соответствии с календарем (графиком). </w:t>
            </w:r>
          </w:p>
          <w:p w14:paraId="23FCE51C" w14:textId="77777777" w:rsidR="005B1A8D" w:rsidRDefault="00000000">
            <w:pPr>
              <w:rPr>
                <w:color w:val="FF0000"/>
                <w:sz w:val="16"/>
                <w:szCs w:val="16"/>
                <w:u w:val="single"/>
              </w:rPr>
            </w:pPr>
            <w:r>
              <w:rPr>
                <w:color w:val="FF0000"/>
                <w:sz w:val="16"/>
                <w:szCs w:val="16"/>
                <w:u w:val="single"/>
              </w:rPr>
              <w:t xml:space="preserve">Не изменяются экзамен </w:t>
            </w:r>
          </w:p>
          <w:p w14:paraId="37EE3837" w14:textId="77777777" w:rsidR="005B1A8D" w:rsidRDefault="00000000">
            <w:pPr>
              <w:rPr>
                <w:b/>
                <w:bCs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  <w:u w:val="single"/>
              </w:rPr>
              <w:t>и итоговый балл по дисциплине.</w:t>
            </w:r>
          </w:p>
        </w:tc>
      </w:tr>
      <w:tr w:rsidR="005B1A8D" w14:paraId="1A2B3841" w14:textId="77777777">
        <w:trPr>
          <w:gridAfter w:val="1"/>
          <w:wAfter w:w="5406" w:type="dxa"/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590323B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7E3B7AF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60A7B88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B31EAC5" w14:textId="77777777" w:rsidR="005B1A8D" w:rsidRDefault="005B1A8D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50863A8" w14:textId="77777777" w:rsidR="005B1A8D" w:rsidRDefault="0000000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5650" w:type="dxa"/>
            <w:tcBorders>
              <w:left w:val="single" w:sz="4" w:space="0" w:color="000000"/>
              <w:right w:val="single" w:sz="4" w:space="0" w:color="000000"/>
            </w:tcBorders>
          </w:tcPr>
          <w:p w14:paraId="2DE3E093" w14:textId="77777777" w:rsidR="005B1A8D" w:rsidRDefault="00000000">
            <w:pPr>
              <w:jc w:val="both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5</w:t>
            </w:r>
          </w:p>
        </w:tc>
      </w:tr>
      <w:tr w:rsidR="005B1A8D" w14:paraId="1BD19E8B" w14:textId="77777777">
        <w:trPr>
          <w:gridAfter w:val="1"/>
          <w:wAfter w:w="5406" w:type="dxa"/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719C8B8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35E9AE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652597B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03F9009" w14:textId="77777777" w:rsidR="005B1A8D" w:rsidRDefault="005B1A8D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1859DA3" w14:textId="77777777" w:rsidR="005B1A8D" w:rsidRDefault="0000000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Работа на </w:t>
            </w:r>
            <w:proofErr w:type="gramStart"/>
            <w:r>
              <w:rPr>
                <w:sz w:val="16"/>
                <w:szCs w:val="16"/>
              </w:rPr>
              <w:t>практических  занятиях</w:t>
            </w:r>
            <w:proofErr w:type="gramEnd"/>
          </w:p>
          <w:p w14:paraId="7DFD2D0F" w14:textId="77777777" w:rsidR="005B1A8D" w:rsidRDefault="005B1A8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650" w:type="dxa"/>
            <w:tcBorders>
              <w:left w:val="single" w:sz="4" w:space="0" w:color="000000"/>
              <w:right w:val="single" w:sz="4" w:space="0" w:color="000000"/>
            </w:tcBorders>
          </w:tcPr>
          <w:p w14:paraId="74B69727" w14:textId="77777777" w:rsidR="005B1A8D" w:rsidRDefault="00000000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20</w:t>
            </w:r>
          </w:p>
        </w:tc>
      </w:tr>
      <w:tr w:rsidR="005B1A8D" w14:paraId="3A597CEF" w14:textId="77777777">
        <w:trPr>
          <w:gridAfter w:val="1"/>
          <w:wAfter w:w="5406" w:type="dxa"/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3BBF936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D5467BA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A1C45FA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9B567F5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F61D735" w14:textId="77777777" w:rsidR="005B1A8D" w:rsidRDefault="0000000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5650" w:type="dxa"/>
            <w:tcBorders>
              <w:left w:val="single" w:sz="4" w:space="0" w:color="000000"/>
              <w:right w:val="single" w:sz="4" w:space="0" w:color="000000"/>
            </w:tcBorders>
          </w:tcPr>
          <w:p w14:paraId="3789BE62" w14:textId="77777777" w:rsidR="005B1A8D" w:rsidRDefault="00000000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</w:rPr>
              <w:t>2</w:t>
            </w:r>
            <w:r>
              <w:rPr>
                <w:color w:val="FF0000"/>
                <w:sz w:val="16"/>
                <w:szCs w:val="16"/>
                <w:lang w:val="kk-KZ"/>
              </w:rPr>
              <w:t>5</w:t>
            </w:r>
          </w:p>
        </w:tc>
      </w:tr>
      <w:tr w:rsidR="005B1A8D" w14:paraId="2BECF8D2" w14:textId="77777777">
        <w:trPr>
          <w:gridAfter w:val="1"/>
          <w:wAfter w:w="5406" w:type="dxa"/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61AB3AB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96B6E9B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97EEEB9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59914D0" w14:textId="77777777" w:rsidR="005B1A8D" w:rsidRDefault="005B1A8D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7CC02EB9" w14:textId="77777777" w:rsidR="005B1A8D" w:rsidRDefault="0000000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5650" w:type="dxa"/>
            <w:tcBorders>
              <w:left w:val="single" w:sz="4" w:space="0" w:color="000000"/>
              <w:right w:val="single" w:sz="4" w:space="0" w:color="000000"/>
            </w:tcBorders>
          </w:tcPr>
          <w:p w14:paraId="73CD7421" w14:textId="77777777" w:rsidR="005B1A8D" w:rsidRDefault="00000000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10</w:t>
            </w:r>
          </w:p>
        </w:tc>
      </w:tr>
      <w:tr w:rsidR="005B1A8D" w14:paraId="1AD014BA" w14:textId="77777777">
        <w:trPr>
          <w:gridAfter w:val="1"/>
          <w:wAfter w:w="5406" w:type="dxa"/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D125A3E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41CE115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2F38CF6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473AB42" w14:textId="77777777" w:rsidR="005B1A8D" w:rsidRDefault="0000000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47DE069" w14:textId="77777777" w:rsidR="005B1A8D" w:rsidRDefault="0000000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</w:t>
            </w:r>
            <w:proofErr w:type="gramStart"/>
            <w:r>
              <w:rPr>
                <w:sz w:val="16"/>
                <w:szCs w:val="16"/>
              </w:rPr>
              <w:t xml:space="preserve">экзамен)   </w:t>
            </w:r>
            <w:proofErr w:type="gramEnd"/>
            <w:r>
              <w:rPr>
                <w:sz w:val="16"/>
                <w:szCs w:val="16"/>
              </w:rPr>
              <w:t xml:space="preserve">                                                      </w:t>
            </w:r>
          </w:p>
        </w:tc>
        <w:tc>
          <w:tcPr>
            <w:tcW w:w="565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C170963" w14:textId="77777777" w:rsidR="005B1A8D" w:rsidRDefault="0000000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</w:tr>
      <w:tr w:rsidR="005B1A8D" w14:paraId="01B555B4" w14:textId="77777777">
        <w:trPr>
          <w:gridAfter w:val="1"/>
          <w:wAfter w:w="5406" w:type="dxa"/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7DD7E" w14:textId="77777777" w:rsidR="005B1A8D" w:rsidRDefault="00000000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8EDE9" w14:textId="77777777" w:rsidR="005B1A8D" w:rsidRDefault="00000000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BD3E5" w14:textId="77777777" w:rsidR="005B1A8D" w:rsidRDefault="00000000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CC047" w14:textId="77777777" w:rsidR="005B1A8D" w:rsidRDefault="005B1A8D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90D3B" w14:textId="77777777" w:rsidR="005B1A8D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5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D5512" w14:textId="77777777" w:rsidR="005B1A8D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100 </w:t>
            </w:r>
          </w:p>
        </w:tc>
      </w:tr>
    </w:tbl>
    <w:p w14:paraId="24A59CC7" w14:textId="77777777" w:rsidR="005B1A8D" w:rsidRDefault="00000000">
      <w:pPr>
        <w:jc w:val="both"/>
        <w:rPr>
          <w:sz w:val="28"/>
          <w:szCs w:val="28"/>
        </w:rPr>
      </w:pPr>
      <w:r>
        <w:t xml:space="preserve">         </w:t>
      </w:r>
      <w:r>
        <w:rPr>
          <w:b/>
        </w:rPr>
        <w:t xml:space="preserve">     </w:t>
      </w:r>
    </w:p>
    <w:p w14:paraId="007C5597" w14:textId="77777777" w:rsidR="005B1A8D" w:rsidRDefault="005B1A8D">
      <w:pPr>
        <w:rPr>
          <w:sz w:val="28"/>
          <w:szCs w:val="28"/>
        </w:rPr>
      </w:pPr>
    </w:p>
    <w:p w14:paraId="3CEC3D6D" w14:textId="77777777" w:rsidR="005B1A8D" w:rsidRDefault="00000000">
      <w:pPr>
        <w:ind w:firstLineChars="1450" w:firstLine="4076"/>
        <w:rPr>
          <w:i/>
          <w:lang w:val="fr-FR"/>
        </w:rPr>
      </w:pPr>
      <w:r>
        <w:rPr>
          <w:b/>
          <w:bCs/>
          <w:sz w:val="28"/>
          <w:szCs w:val="28"/>
        </w:rPr>
        <w:t xml:space="preserve">Календарь (график) реализации содержания дисциплины  </w:t>
      </w:r>
      <w:r>
        <w:rPr>
          <w:i/>
          <w:lang w:val="fr-FR"/>
        </w:rPr>
        <w:t xml:space="preserve"> 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817"/>
        <w:gridCol w:w="102"/>
        <w:gridCol w:w="5503"/>
        <w:gridCol w:w="3702"/>
        <w:gridCol w:w="3718"/>
      </w:tblGrid>
      <w:tr w:rsidR="005B1A8D" w14:paraId="13B9E99E" w14:textId="77777777">
        <w:tc>
          <w:tcPr>
            <w:tcW w:w="1943" w:type="dxa"/>
            <w:gridSpan w:val="2"/>
          </w:tcPr>
          <w:p w14:paraId="4DFD4196" w14:textId="77777777" w:rsidR="005B1A8D" w:rsidRDefault="0000000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Неделя</w:t>
            </w:r>
          </w:p>
        </w:tc>
        <w:tc>
          <w:tcPr>
            <w:tcW w:w="5591" w:type="dxa"/>
          </w:tcPr>
          <w:p w14:paraId="07C9E546" w14:textId="77777777" w:rsidR="005B1A8D" w:rsidRDefault="00000000">
            <w:pPr>
              <w:ind w:firstLineChars="450" w:firstLine="1265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Название темы</w:t>
            </w:r>
          </w:p>
        </w:tc>
        <w:tc>
          <w:tcPr>
            <w:tcW w:w="3767" w:type="dxa"/>
          </w:tcPr>
          <w:p w14:paraId="676D505F" w14:textId="77777777" w:rsidR="005B1A8D" w:rsidRDefault="00000000">
            <w:pPr>
              <w:ind w:firstLineChars="250" w:firstLine="703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Кол-во часов</w:t>
            </w:r>
          </w:p>
        </w:tc>
        <w:tc>
          <w:tcPr>
            <w:tcW w:w="3767" w:type="dxa"/>
          </w:tcPr>
          <w:p w14:paraId="67B13137" w14:textId="77777777" w:rsidR="005B1A8D" w:rsidRDefault="00000000">
            <w:pPr>
              <w:ind w:firstLineChars="200" w:firstLine="562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z w:val="28"/>
                <w:szCs w:val="28"/>
              </w:rPr>
              <w:t>Макс.балл</w:t>
            </w:r>
            <w:proofErr w:type="spellEnd"/>
          </w:p>
        </w:tc>
      </w:tr>
      <w:tr w:rsidR="005B1A8D" w14:paraId="16CBBD6F" w14:textId="77777777">
        <w:tc>
          <w:tcPr>
            <w:tcW w:w="1943" w:type="dxa"/>
            <w:gridSpan w:val="2"/>
          </w:tcPr>
          <w:p w14:paraId="5E4415AF" w14:textId="77777777" w:rsidR="005B1A8D" w:rsidRDefault="0000000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5591" w:type="dxa"/>
          </w:tcPr>
          <w:p w14:paraId="7500B8C2" w14:textId="77777777" w:rsidR="005B1A8D" w:rsidRDefault="00000000">
            <w:pPr>
              <w:rPr>
                <w:b/>
                <w:bCs/>
                <w:sz w:val="28"/>
                <w:szCs w:val="28"/>
              </w:rPr>
            </w:pPr>
            <w:r>
              <w:rPr>
                <w:i/>
                <w:lang w:val="fr-FR"/>
              </w:rPr>
              <w:t xml:space="preserve">Un après – midi à </w:t>
            </w:r>
            <w:proofErr w:type="spellStart"/>
            <w:r>
              <w:rPr>
                <w:i/>
                <w:lang w:val="fr-FR"/>
              </w:rPr>
              <w:t>problemes</w:t>
            </w:r>
            <w:proofErr w:type="spellEnd"/>
            <w:r>
              <w:rPr>
                <w:i/>
                <w:lang w:val="fr-FR"/>
              </w:rPr>
              <w:t xml:space="preserve">. </w:t>
            </w:r>
            <w:r>
              <w:rPr>
                <w:i/>
                <w:lang w:val="en-US"/>
              </w:rPr>
              <w:t xml:space="preserve">P. </w:t>
            </w:r>
            <w:proofErr w:type="gramStart"/>
            <w:r>
              <w:rPr>
                <w:i/>
                <w:lang w:val="en-US"/>
              </w:rPr>
              <w:t>98.</w:t>
            </w:r>
            <w:r>
              <w:rPr>
                <w:i/>
              </w:rPr>
              <w:t>/</w:t>
            </w:r>
            <w:proofErr w:type="gramEnd"/>
          </w:p>
        </w:tc>
        <w:tc>
          <w:tcPr>
            <w:tcW w:w="3767" w:type="dxa"/>
          </w:tcPr>
          <w:p w14:paraId="37BCD0AE" w14:textId="77777777" w:rsidR="005B1A8D" w:rsidRDefault="00000000">
            <w:pPr>
              <w:ind w:firstLineChars="450" w:firstLine="1265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767" w:type="dxa"/>
          </w:tcPr>
          <w:p w14:paraId="619E73C2" w14:textId="77777777" w:rsidR="005B1A8D" w:rsidRDefault="00000000">
            <w:pPr>
              <w:ind w:firstLineChars="350" w:firstLine="984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5B1A8D" w14:paraId="2F9BBB5D" w14:textId="77777777">
        <w:tc>
          <w:tcPr>
            <w:tcW w:w="1943" w:type="dxa"/>
            <w:gridSpan w:val="2"/>
          </w:tcPr>
          <w:p w14:paraId="212F0AA4" w14:textId="77777777" w:rsidR="005B1A8D" w:rsidRDefault="0000000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5591" w:type="dxa"/>
          </w:tcPr>
          <w:p w14:paraId="24B7FBB7" w14:textId="77777777" w:rsidR="005B1A8D" w:rsidRDefault="00000000">
            <w:r>
              <w:rPr>
                <w:b/>
                <w:bCs/>
                <w:sz w:val="20"/>
                <w:szCs w:val="20"/>
                <w:lang w:val="en-US"/>
              </w:rPr>
              <w:t xml:space="preserve"> T</w:t>
            </w:r>
            <w:r>
              <w:rPr>
                <w:i/>
                <w:lang w:val="fr-FR"/>
              </w:rPr>
              <w:t xml:space="preserve">out est bien qui finit bien. </w:t>
            </w:r>
            <w:r>
              <w:rPr>
                <w:i/>
                <w:lang w:val="en-US"/>
              </w:rPr>
              <w:t>P. 106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СРОП.Консультация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767" w:type="dxa"/>
          </w:tcPr>
          <w:p w14:paraId="41404F8E" w14:textId="77777777" w:rsidR="005B1A8D" w:rsidRDefault="00000000">
            <w:pPr>
              <w:ind w:firstLineChars="450" w:firstLine="1265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767" w:type="dxa"/>
          </w:tcPr>
          <w:p w14:paraId="5B38DDA4" w14:textId="77777777" w:rsidR="005B1A8D" w:rsidRDefault="00000000">
            <w:pPr>
              <w:ind w:firstLineChars="350" w:firstLine="984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</w:t>
            </w:r>
          </w:p>
        </w:tc>
      </w:tr>
      <w:tr w:rsidR="005B1A8D" w14:paraId="1C91A9E4" w14:textId="77777777">
        <w:tc>
          <w:tcPr>
            <w:tcW w:w="1943" w:type="dxa"/>
            <w:gridSpan w:val="2"/>
          </w:tcPr>
          <w:p w14:paraId="046FB003" w14:textId="77777777" w:rsidR="005B1A8D" w:rsidRDefault="0000000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5591" w:type="dxa"/>
            <w:tcBorders>
              <w:top w:val="nil"/>
            </w:tcBorders>
          </w:tcPr>
          <w:p w14:paraId="4BC012AB" w14:textId="77777777" w:rsidR="005B1A8D" w:rsidRDefault="00000000">
            <w:r>
              <w:rPr>
                <w:i/>
                <w:lang w:val="en-US"/>
              </w:rPr>
              <w:t xml:space="preserve">Aux </w:t>
            </w:r>
            <w:proofErr w:type="spellStart"/>
            <w:r>
              <w:rPr>
                <w:i/>
                <w:lang w:val="en-US"/>
              </w:rPr>
              <w:t>armes</w:t>
            </w:r>
            <w:proofErr w:type="spellEnd"/>
            <w:r>
              <w:rPr>
                <w:i/>
                <w:lang w:val="en-US"/>
              </w:rPr>
              <w:t xml:space="preserve"> </w:t>
            </w:r>
            <w:proofErr w:type="spellStart"/>
            <w:r>
              <w:rPr>
                <w:i/>
                <w:lang w:val="en-US"/>
              </w:rPr>
              <w:t>citoyens</w:t>
            </w:r>
            <w:proofErr w:type="spellEnd"/>
            <w:r>
              <w:rPr>
                <w:i/>
                <w:lang w:val="en-US"/>
              </w:rPr>
              <w:t>! P.118</w:t>
            </w:r>
          </w:p>
        </w:tc>
        <w:tc>
          <w:tcPr>
            <w:tcW w:w="3767" w:type="dxa"/>
          </w:tcPr>
          <w:p w14:paraId="22991113" w14:textId="77777777" w:rsidR="005B1A8D" w:rsidRDefault="00000000">
            <w:pPr>
              <w:ind w:firstLineChars="450" w:firstLine="1265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3</w:t>
            </w:r>
          </w:p>
        </w:tc>
        <w:tc>
          <w:tcPr>
            <w:tcW w:w="3767" w:type="dxa"/>
          </w:tcPr>
          <w:p w14:paraId="6530CF68" w14:textId="77777777" w:rsidR="005B1A8D" w:rsidRDefault="00000000">
            <w:pPr>
              <w:ind w:firstLineChars="350" w:firstLine="984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5B1A8D" w14:paraId="1F5CB4F9" w14:textId="77777777">
        <w:tc>
          <w:tcPr>
            <w:tcW w:w="1943" w:type="dxa"/>
            <w:gridSpan w:val="2"/>
          </w:tcPr>
          <w:p w14:paraId="1B2F52E4" w14:textId="77777777" w:rsidR="005B1A8D" w:rsidRDefault="00000000">
            <w:pPr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4</w:t>
            </w:r>
          </w:p>
        </w:tc>
        <w:tc>
          <w:tcPr>
            <w:tcW w:w="5591" w:type="dxa"/>
          </w:tcPr>
          <w:p w14:paraId="018BBE1D" w14:textId="77777777" w:rsidR="005B1A8D" w:rsidRDefault="00000000">
            <w:pPr>
              <w:pStyle w:val="a9"/>
              <w:ind w:left="-10"/>
              <w:rPr>
                <w:i/>
                <w:sz w:val="24"/>
                <w:lang w:val="en-US"/>
              </w:rPr>
            </w:pPr>
            <w:r>
              <w:rPr>
                <w:i/>
                <w:sz w:val="24"/>
                <w:lang w:val="fr-FR"/>
              </w:rPr>
              <w:t xml:space="preserve">Qui ne </w:t>
            </w:r>
            <w:proofErr w:type="spellStart"/>
            <w:r>
              <w:rPr>
                <w:i/>
                <w:sz w:val="24"/>
                <w:lang w:val="fr-FR"/>
              </w:rPr>
              <w:t>risqu</w:t>
            </w:r>
            <w:proofErr w:type="spellEnd"/>
            <w:r>
              <w:rPr>
                <w:i/>
                <w:sz w:val="24"/>
                <w:lang w:val="en-US"/>
              </w:rPr>
              <w:t>e</w:t>
            </w:r>
            <w:r>
              <w:rPr>
                <w:i/>
                <w:sz w:val="24"/>
                <w:lang w:val="fr-FR"/>
              </w:rPr>
              <w:t xml:space="preserve"> rien n` a rien. </w:t>
            </w:r>
            <w:r>
              <w:rPr>
                <w:i/>
                <w:sz w:val="24"/>
                <w:lang w:val="en-US"/>
              </w:rPr>
              <w:t>P. 126.</w:t>
            </w:r>
          </w:p>
          <w:p w14:paraId="6909045F" w14:textId="77777777" w:rsidR="005B1A8D" w:rsidRDefault="00000000">
            <w:pPr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i/>
                <w:lang w:val="en-US"/>
              </w:rPr>
              <w:t xml:space="preserve">Les </w:t>
            </w:r>
            <w:proofErr w:type="spellStart"/>
            <w:r>
              <w:rPr>
                <w:i/>
                <w:lang w:val="en-US"/>
              </w:rPr>
              <w:t>saisons</w:t>
            </w:r>
            <w:proofErr w:type="spellEnd"/>
          </w:p>
        </w:tc>
        <w:tc>
          <w:tcPr>
            <w:tcW w:w="3767" w:type="dxa"/>
          </w:tcPr>
          <w:p w14:paraId="19F9A64E" w14:textId="77777777" w:rsidR="005B1A8D" w:rsidRDefault="00000000">
            <w:pPr>
              <w:ind w:firstLineChars="450" w:firstLine="1265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3</w:t>
            </w:r>
          </w:p>
        </w:tc>
        <w:tc>
          <w:tcPr>
            <w:tcW w:w="3767" w:type="dxa"/>
          </w:tcPr>
          <w:p w14:paraId="196DAB98" w14:textId="77777777" w:rsidR="005B1A8D" w:rsidRDefault="00000000">
            <w:pPr>
              <w:ind w:firstLineChars="350" w:firstLine="984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10</w:t>
            </w:r>
          </w:p>
        </w:tc>
      </w:tr>
      <w:tr w:rsidR="005B1A8D" w14:paraId="015818BE" w14:textId="77777777">
        <w:tc>
          <w:tcPr>
            <w:tcW w:w="1943" w:type="dxa"/>
            <w:gridSpan w:val="2"/>
          </w:tcPr>
          <w:p w14:paraId="42976443" w14:textId="77777777" w:rsidR="005B1A8D" w:rsidRDefault="00000000">
            <w:pPr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5</w:t>
            </w:r>
          </w:p>
        </w:tc>
        <w:tc>
          <w:tcPr>
            <w:tcW w:w="5591" w:type="dxa"/>
          </w:tcPr>
          <w:p w14:paraId="44EE33D5" w14:textId="77777777" w:rsidR="005B1A8D" w:rsidRDefault="00000000">
            <w:pPr>
              <w:rPr>
                <w:b/>
                <w:bCs/>
                <w:sz w:val="28"/>
                <w:szCs w:val="28"/>
              </w:rPr>
            </w:pPr>
            <w:r>
              <w:rPr>
                <w:i/>
                <w:lang w:val="fr-FR"/>
              </w:rPr>
              <w:t xml:space="preserve">La fortune sourit aux audacieux. </w:t>
            </w:r>
            <w:r>
              <w:rPr>
                <w:i/>
                <w:lang w:val="fr-FR"/>
              </w:rPr>
              <w:br/>
            </w:r>
            <w:r>
              <w:rPr>
                <w:i/>
                <w:lang w:val="en-US"/>
              </w:rPr>
              <w:t>P. 134.</w:t>
            </w:r>
          </w:p>
        </w:tc>
        <w:tc>
          <w:tcPr>
            <w:tcW w:w="3767" w:type="dxa"/>
          </w:tcPr>
          <w:p w14:paraId="014755E3" w14:textId="77777777" w:rsidR="005B1A8D" w:rsidRDefault="00000000">
            <w:pPr>
              <w:ind w:firstLineChars="450" w:firstLine="1265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3</w:t>
            </w:r>
          </w:p>
        </w:tc>
        <w:tc>
          <w:tcPr>
            <w:tcW w:w="3767" w:type="dxa"/>
          </w:tcPr>
          <w:p w14:paraId="28B6A156" w14:textId="77777777" w:rsidR="005B1A8D" w:rsidRDefault="00000000">
            <w:pPr>
              <w:ind w:firstLineChars="350" w:firstLine="984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10</w:t>
            </w:r>
          </w:p>
        </w:tc>
      </w:tr>
      <w:tr w:rsidR="005B1A8D" w14:paraId="160BF4D4" w14:textId="77777777">
        <w:tc>
          <w:tcPr>
            <w:tcW w:w="1943" w:type="dxa"/>
            <w:gridSpan w:val="2"/>
          </w:tcPr>
          <w:p w14:paraId="2BB9EE5B" w14:textId="77777777" w:rsidR="005B1A8D" w:rsidRDefault="00000000">
            <w:pPr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6</w:t>
            </w:r>
          </w:p>
        </w:tc>
        <w:tc>
          <w:tcPr>
            <w:tcW w:w="5591" w:type="dxa"/>
          </w:tcPr>
          <w:p w14:paraId="16F9D32B" w14:textId="77777777" w:rsidR="005B1A8D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i/>
                <w:lang w:val="fr-FR"/>
              </w:rPr>
              <w:t xml:space="preserve">La publicité et nos rêves. </w:t>
            </w:r>
            <w:r>
              <w:rPr>
                <w:i/>
                <w:lang w:val="en-US"/>
              </w:rPr>
              <w:t>P. 14</w:t>
            </w:r>
            <w:r>
              <w:rPr>
                <w:i/>
              </w:rPr>
              <w:t>4</w:t>
            </w:r>
            <w:r>
              <w:rPr>
                <w:i/>
                <w:lang w:val="en-US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СРОСРОП2.Консультация </w:t>
            </w:r>
          </w:p>
          <w:p w14:paraId="0926E580" w14:textId="77777777" w:rsidR="005B1A8D" w:rsidRDefault="005B1A8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67" w:type="dxa"/>
          </w:tcPr>
          <w:p w14:paraId="343F20EA" w14:textId="77777777" w:rsidR="005B1A8D" w:rsidRDefault="00000000">
            <w:pPr>
              <w:ind w:firstLineChars="450" w:firstLine="1265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3</w:t>
            </w:r>
          </w:p>
        </w:tc>
        <w:tc>
          <w:tcPr>
            <w:tcW w:w="3767" w:type="dxa"/>
          </w:tcPr>
          <w:p w14:paraId="74DE7A6F" w14:textId="77777777" w:rsidR="005B1A8D" w:rsidRDefault="00000000">
            <w:pPr>
              <w:ind w:firstLineChars="350" w:firstLine="984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5B1A8D" w14:paraId="30FC5CFB" w14:textId="77777777">
        <w:tc>
          <w:tcPr>
            <w:tcW w:w="1943" w:type="dxa"/>
            <w:gridSpan w:val="2"/>
          </w:tcPr>
          <w:p w14:paraId="63BC3045" w14:textId="77777777" w:rsidR="005B1A8D" w:rsidRDefault="00000000">
            <w:pPr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7</w:t>
            </w:r>
          </w:p>
        </w:tc>
        <w:tc>
          <w:tcPr>
            <w:tcW w:w="5591" w:type="dxa"/>
          </w:tcPr>
          <w:p w14:paraId="4594BD4E" w14:textId="77777777" w:rsidR="005B1A8D" w:rsidRDefault="00000000">
            <w:r>
              <w:rPr>
                <w:i/>
                <w:lang w:val="en-US"/>
              </w:rPr>
              <w:t xml:space="preserve">Campagne </w:t>
            </w:r>
            <w:proofErr w:type="spellStart"/>
            <w:r>
              <w:rPr>
                <w:i/>
                <w:lang w:val="en-US"/>
              </w:rPr>
              <w:t>publicitaire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767" w:type="dxa"/>
          </w:tcPr>
          <w:p w14:paraId="762F24F0" w14:textId="77777777" w:rsidR="005B1A8D" w:rsidRDefault="00000000">
            <w:pPr>
              <w:ind w:firstLineChars="450" w:firstLine="1265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3</w:t>
            </w:r>
          </w:p>
        </w:tc>
        <w:tc>
          <w:tcPr>
            <w:tcW w:w="3767" w:type="dxa"/>
          </w:tcPr>
          <w:p w14:paraId="09A8EF98" w14:textId="77777777" w:rsidR="005B1A8D" w:rsidRDefault="00000000">
            <w:pPr>
              <w:ind w:firstLineChars="350" w:firstLine="984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5B1A8D" w14:paraId="3277EBB5" w14:textId="77777777">
        <w:tc>
          <w:tcPr>
            <w:tcW w:w="1943" w:type="dxa"/>
            <w:gridSpan w:val="2"/>
          </w:tcPr>
          <w:p w14:paraId="5C87DCF4" w14:textId="77777777" w:rsidR="005B1A8D" w:rsidRDefault="0000000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РК1</w:t>
            </w:r>
          </w:p>
        </w:tc>
        <w:tc>
          <w:tcPr>
            <w:tcW w:w="5591" w:type="dxa"/>
          </w:tcPr>
          <w:p w14:paraId="63345953" w14:textId="77777777" w:rsidR="005B1A8D" w:rsidRDefault="00000000">
            <w:pPr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 xml:space="preserve">Le travail de </w:t>
            </w:r>
            <w:proofErr w:type="spellStart"/>
            <w:r>
              <w:rPr>
                <w:b/>
                <w:bCs/>
                <w:sz w:val="28"/>
                <w:szCs w:val="28"/>
                <w:lang w:val="en-US"/>
              </w:rPr>
              <w:t>controle</w:t>
            </w:r>
            <w:proofErr w:type="spellEnd"/>
          </w:p>
        </w:tc>
        <w:tc>
          <w:tcPr>
            <w:tcW w:w="3767" w:type="dxa"/>
          </w:tcPr>
          <w:p w14:paraId="6A53B970" w14:textId="77777777" w:rsidR="005B1A8D" w:rsidRDefault="00000000">
            <w:pPr>
              <w:ind w:firstLineChars="450" w:firstLine="1265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3</w:t>
            </w:r>
          </w:p>
        </w:tc>
        <w:tc>
          <w:tcPr>
            <w:tcW w:w="3767" w:type="dxa"/>
          </w:tcPr>
          <w:p w14:paraId="28FDFA4C" w14:textId="77777777" w:rsidR="005B1A8D" w:rsidRDefault="00000000">
            <w:pPr>
              <w:ind w:firstLineChars="350" w:firstLine="984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10</w:t>
            </w:r>
          </w:p>
        </w:tc>
      </w:tr>
      <w:tr w:rsidR="005B1A8D" w14:paraId="52D8BA85" w14:textId="77777777">
        <w:tc>
          <w:tcPr>
            <w:tcW w:w="1943" w:type="dxa"/>
            <w:gridSpan w:val="2"/>
          </w:tcPr>
          <w:p w14:paraId="3D9A5E23" w14:textId="77777777" w:rsidR="005B1A8D" w:rsidRDefault="00000000">
            <w:pPr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8</w:t>
            </w:r>
          </w:p>
        </w:tc>
        <w:tc>
          <w:tcPr>
            <w:tcW w:w="5591" w:type="dxa"/>
          </w:tcPr>
          <w:p w14:paraId="661A4752" w14:textId="77777777" w:rsidR="005B1A8D" w:rsidRDefault="005B1A8D">
            <w:pPr>
              <w:jc w:val="both"/>
              <w:rPr>
                <w:sz w:val="20"/>
                <w:szCs w:val="20"/>
                <w:lang w:val="fr-FR"/>
              </w:rPr>
            </w:pPr>
          </w:p>
          <w:p w14:paraId="192EF021" w14:textId="77777777" w:rsidR="005B1A8D" w:rsidRDefault="00000000">
            <w:pPr>
              <w:pStyle w:val="a9"/>
              <w:ind w:left="-1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-FR"/>
              </w:rPr>
              <w:t xml:space="preserve">                   </w:t>
            </w:r>
            <w:r>
              <w:rPr>
                <w:i/>
                <w:sz w:val="24"/>
                <w:lang w:val="en-US"/>
              </w:rPr>
              <w:t>La</w:t>
            </w:r>
            <w:r w:rsidRPr="00917CFF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  <w:lang w:val="en-US"/>
              </w:rPr>
              <w:t>France</w:t>
            </w:r>
            <w:r>
              <w:rPr>
                <w:i/>
                <w:sz w:val="24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СРОП4.Консультация по СРО3</w:t>
            </w:r>
          </w:p>
          <w:p w14:paraId="38BEE593" w14:textId="77777777" w:rsidR="005B1A8D" w:rsidRDefault="005B1A8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67" w:type="dxa"/>
          </w:tcPr>
          <w:p w14:paraId="0E7A0C1A" w14:textId="77777777" w:rsidR="005B1A8D" w:rsidRDefault="00000000">
            <w:pPr>
              <w:ind w:firstLineChars="450" w:firstLine="1265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lastRenderedPageBreak/>
              <w:t>3</w:t>
            </w:r>
          </w:p>
        </w:tc>
        <w:tc>
          <w:tcPr>
            <w:tcW w:w="3767" w:type="dxa"/>
          </w:tcPr>
          <w:p w14:paraId="7B2EF0CC" w14:textId="77777777" w:rsidR="005B1A8D" w:rsidRDefault="00000000">
            <w:pPr>
              <w:ind w:firstLineChars="350" w:firstLine="984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5B1A8D" w14:paraId="5C6734E6" w14:textId="77777777">
        <w:tc>
          <w:tcPr>
            <w:tcW w:w="1943" w:type="dxa"/>
            <w:gridSpan w:val="2"/>
          </w:tcPr>
          <w:p w14:paraId="5F785642" w14:textId="77777777" w:rsidR="005B1A8D" w:rsidRDefault="00000000">
            <w:pPr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9</w:t>
            </w:r>
          </w:p>
        </w:tc>
        <w:tc>
          <w:tcPr>
            <w:tcW w:w="5591" w:type="dxa"/>
          </w:tcPr>
          <w:p w14:paraId="269208EE" w14:textId="77777777" w:rsidR="005B1A8D" w:rsidRDefault="00000000">
            <w:pPr>
              <w:pStyle w:val="a9"/>
              <w:rPr>
                <w:sz w:val="20"/>
                <w:szCs w:val="20"/>
                <w:lang w:val="en-US"/>
              </w:rPr>
            </w:pPr>
            <w:r>
              <w:rPr>
                <w:i/>
                <w:sz w:val="24"/>
                <w:lang w:val="en-US"/>
              </w:rPr>
              <w:t>L</w:t>
            </w:r>
            <w:r>
              <w:rPr>
                <w:i/>
                <w:sz w:val="24"/>
                <w:lang w:val="fr-FR"/>
              </w:rPr>
              <w:t>a situation géographique de la France</w:t>
            </w:r>
          </w:p>
          <w:p w14:paraId="4B6D5BF7" w14:textId="77777777" w:rsidR="005B1A8D" w:rsidRDefault="00000000">
            <w:pPr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sz w:val="20"/>
                <w:szCs w:val="20"/>
                <w:lang w:val="fr-FR"/>
              </w:rPr>
              <w:t xml:space="preserve">Donner </w:t>
            </w:r>
            <w:proofErr w:type="spellStart"/>
            <w:r>
              <w:rPr>
                <w:sz w:val="20"/>
                <w:szCs w:val="20"/>
                <w:lang w:val="fr-FR"/>
              </w:rPr>
              <w:t>so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n opinion</w:t>
            </w:r>
          </w:p>
        </w:tc>
        <w:tc>
          <w:tcPr>
            <w:tcW w:w="3767" w:type="dxa"/>
          </w:tcPr>
          <w:p w14:paraId="3D6DF3D7" w14:textId="77777777" w:rsidR="005B1A8D" w:rsidRDefault="00000000">
            <w:pPr>
              <w:ind w:firstLineChars="450" w:firstLine="1265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3</w:t>
            </w:r>
          </w:p>
        </w:tc>
        <w:tc>
          <w:tcPr>
            <w:tcW w:w="3767" w:type="dxa"/>
          </w:tcPr>
          <w:p w14:paraId="3E30422B" w14:textId="77777777" w:rsidR="005B1A8D" w:rsidRDefault="00000000">
            <w:pPr>
              <w:ind w:firstLineChars="350" w:firstLine="984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10</w:t>
            </w:r>
          </w:p>
        </w:tc>
      </w:tr>
      <w:tr w:rsidR="005B1A8D" w14:paraId="77BCCEA2" w14:textId="77777777">
        <w:tc>
          <w:tcPr>
            <w:tcW w:w="1943" w:type="dxa"/>
            <w:gridSpan w:val="2"/>
          </w:tcPr>
          <w:p w14:paraId="7E654E1E" w14:textId="77777777" w:rsidR="005B1A8D" w:rsidRDefault="00000000">
            <w:pPr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10</w:t>
            </w:r>
          </w:p>
        </w:tc>
        <w:tc>
          <w:tcPr>
            <w:tcW w:w="5591" w:type="dxa"/>
          </w:tcPr>
          <w:p w14:paraId="0F72CAB0" w14:textId="77777777" w:rsidR="005B1A8D" w:rsidRPr="00917CFF" w:rsidRDefault="00000000">
            <w:pPr>
              <w:pStyle w:val="a9"/>
              <w:rPr>
                <w:sz w:val="20"/>
                <w:szCs w:val="20"/>
                <w:lang w:val="en-US"/>
              </w:rPr>
            </w:pPr>
            <w:r>
              <w:rPr>
                <w:i/>
                <w:sz w:val="24"/>
                <w:lang w:val="fr-FR"/>
              </w:rPr>
              <w:t>La situation géographique de la France</w:t>
            </w:r>
            <w:r>
              <w:rPr>
                <w:i/>
                <w:sz w:val="24"/>
                <w:lang w:val="en-US"/>
              </w:rPr>
              <w:t xml:space="preserve"> </w:t>
            </w:r>
            <w:r>
              <w:rPr>
                <w:i/>
                <w:sz w:val="24"/>
              </w:rPr>
              <w:t>СРО</w:t>
            </w:r>
            <w:r w:rsidRPr="00917CFF">
              <w:rPr>
                <w:i/>
                <w:sz w:val="24"/>
                <w:lang w:val="en-US"/>
              </w:rPr>
              <w:t xml:space="preserve"> </w:t>
            </w:r>
          </w:p>
          <w:p w14:paraId="41D68A18" w14:textId="77777777" w:rsidR="005B1A8D" w:rsidRPr="00917CFF" w:rsidRDefault="005B1A8D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3767" w:type="dxa"/>
          </w:tcPr>
          <w:p w14:paraId="5E7C917C" w14:textId="77777777" w:rsidR="005B1A8D" w:rsidRDefault="00000000">
            <w:pPr>
              <w:ind w:firstLineChars="450" w:firstLine="1265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3</w:t>
            </w:r>
          </w:p>
        </w:tc>
        <w:tc>
          <w:tcPr>
            <w:tcW w:w="3767" w:type="dxa"/>
          </w:tcPr>
          <w:p w14:paraId="6BE628EC" w14:textId="77777777" w:rsidR="005B1A8D" w:rsidRDefault="00000000">
            <w:pPr>
              <w:ind w:firstLineChars="350" w:firstLine="984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5B1A8D" w14:paraId="384A1C7E" w14:textId="77777777">
        <w:tc>
          <w:tcPr>
            <w:tcW w:w="1943" w:type="dxa"/>
            <w:gridSpan w:val="2"/>
          </w:tcPr>
          <w:p w14:paraId="21500215" w14:textId="77777777" w:rsidR="005B1A8D" w:rsidRDefault="00000000">
            <w:pPr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11</w:t>
            </w:r>
          </w:p>
        </w:tc>
        <w:tc>
          <w:tcPr>
            <w:tcW w:w="5591" w:type="dxa"/>
          </w:tcPr>
          <w:p w14:paraId="156CA265" w14:textId="77777777" w:rsidR="005B1A8D" w:rsidRPr="00917CFF" w:rsidRDefault="00000000">
            <w:pPr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i/>
                <w:lang w:val="fr-FR"/>
              </w:rPr>
              <w:t>La France et le monde</w:t>
            </w:r>
          </w:p>
        </w:tc>
        <w:tc>
          <w:tcPr>
            <w:tcW w:w="3767" w:type="dxa"/>
          </w:tcPr>
          <w:p w14:paraId="039EAA1A" w14:textId="77777777" w:rsidR="005B1A8D" w:rsidRDefault="00000000">
            <w:pPr>
              <w:ind w:firstLineChars="450" w:firstLine="1265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3</w:t>
            </w:r>
          </w:p>
        </w:tc>
        <w:tc>
          <w:tcPr>
            <w:tcW w:w="3767" w:type="dxa"/>
          </w:tcPr>
          <w:p w14:paraId="78F05DC4" w14:textId="77777777" w:rsidR="005B1A8D" w:rsidRDefault="00000000">
            <w:pPr>
              <w:ind w:firstLineChars="350" w:firstLine="984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5B1A8D" w14:paraId="56DF0F08" w14:textId="77777777">
        <w:tc>
          <w:tcPr>
            <w:tcW w:w="1943" w:type="dxa"/>
            <w:gridSpan w:val="2"/>
          </w:tcPr>
          <w:p w14:paraId="0E33E405" w14:textId="77777777" w:rsidR="005B1A8D" w:rsidRDefault="00000000">
            <w:pPr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12</w:t>
            </w:r>
          </w:p>
        </w:tc>
        <w:tc>
          <w:tcPr>
            <w:tcW w:w="5591" w:type="dxa"/>
          </w:tcPr>
          <w:p w14:paraId="77BF49E9" w14:textId="77777777" w:rsidR="005B1A8D" w:rsidRPr="00917CFF" w:rsidRDefault="00000000">
            <w:pPr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i/>
                <w:lang w:val="fr-FR"/>
              </w:rPr>
              <w:t>La France et le monde</w:t>
            </w:r>
          </w:p>
        </w:tc>
        <w:tc>
          <w:tcPr>
            <w:tcW w:w="3767" w:type="dxa"/>
          </w:tcPr>
          <w:p w14:paraId="00837565" w14:textId="77777777" w:rsidR="005B1A8D" w:rsidRDefault="00000000">
            <w:pPr>
              <w:ind w:firstLineChars="450" w:firstLine="1265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3</w:t>
            </w:r>
          </w:p>
        </w:tc>
        <w:tc>
          <w:tcPr>
            <w:tcW w:w="3767" w:type="dxa"/>
          </w:tcPr>
          <w:p w14:paraId="4E3B6002" w14:textId="77777777" w:rsidR="005B1A8D" w:rsidRDefault="00000000">
            <w:pPr>
              <w:ind w:firstLineChars="350" w:firstLine="984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5B1A8D" w14:paraId="4579C521" w14:textId="77777777">
        <w:tc>
          <w:tcPr>
            <w:tcW w:w="1838" w:type="dxa"/>
          </w:tcPr>
          <w:p w14:paraId="46509733" w14:textId="77777777" w:rsidR="005B1A8D" w:rsidRDefault="00000000">
            <w:pPr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13</w:t>
            </w:r>
          </w:p>
        </w:tc>
        <w:tc>
          <w:tcPr>
            <w:tcW w:w="5696" w:type="dxa"/>
            <w:gridSpan w:val="2"/>
          </w:tcPr>
          <w:p w14:paraId="1CC54B95" w14:textId="77777777" w:rsidR="005B1A8D" w:rsidRDefault="00000000">
            <w:pPr>
              <w:jc w:val="both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Le</w:t>
            </w:r>
            <w:r>
              <w:rPr>
                <w:i/>
                <w:iCs/>
                <w:sz w:val="28"/>
                <w:szCs w:val="28"/>
                <w:lang w:val="en-US"/>
              </w:rPr>
              <w:t xml:space="preserve"> Kazakhstan: </w:t>
            </w:r>
            <w:proofErr w:type="spellStart"/>
            <w:r>
              <w:rPr>
                <w:i/>
                <w:iCs/>
                <w:sz w:val="28"/>
                <w:szCs w:val="28"/>
                <w:lang w:val="en-US"/>
              </w:rPr>
              <w:t>sa</w:t>
            </w:r>
            <w:proofErr w:type="spellEnd"/>
            <w:r>
              <w:rPr>
                <w:i/>
                <w:iCs/>
                <w:sz w:val="28"/>
                <w:szCs w:val="28"/>
                <w:lang w:val="en-US"/>
              </w:rPr>
              <w:t xml:space="preserve"> situation </w:t>
            </w:r>
            <w:proofErr w:type="spellStart"/>
            <w:proofErr w:type="gramStart"/>
            <w:r>
              <w:rPr>
                <w:i/>
                <w:iCs/>
                <w:sz w:val="28"/>
                <w:szCs w:val="28"/>
                <w:lang w:val="en-US"/>
              </w:rPr>
              <w:t>geographique,son</w:t>
            </w:r>
            <w:proofErr w:type="spellEnd"/>
            <w:proofErr w:type="gramEnd"/>
            <w:r>
              <w:rPr>
                <w:i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i/>
                <w:iCs/>
                <w:sz w:val="28"/>
                <w:szCs w:val="28"/>
                <w:lang w:val="en-US"/>
              </w:rPr>
              <w:t>economie</w:t>
            </w:r>
            <w:proofErr w:type="spellEnd"/>
          </w:p>
        </w:tc>
        <w:tc>
          <w:tcPr>
            <w:tcW w:w="3767" w:type="dxa"/>
          </w:tcPr>
          <w:p w14:paraId="57F1549D" w14:textId="77777777" w:rsidR="005B1A8D" w:rsidRDefault="00000000">
            <w:pPr>
              <w:ind w:firstLineChars="450" w:firstLine="1265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3</w:t>
            </w:r>
          </w:p>
        </w:tc>
        <w:tc>
          <w:tcPr>
            <w:tcW w:w="3767" w:type="dxa"/>
          </w:tcPr>
          <w:p w14:paraId="604801CB" w14:textId="77777777" w:rsidR="005B1A8D" w:rsidRDefault="00000000">
            <w:pPr>
              <w:ind w:firstLineChars="350" w:firstLine="984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5B1A8D" w14:paraId="5704FF28" w14:textId="77777777">
        <w:tc>
          <w:tcPr>
            <w:tcW w:w="1838" w:type="dxa"/>
          </w:tcPr>
          <w:p w14:paraId="6B8C4A8B" w14:textId="77777777" w:rsidR="005B1A8D" w:rsidRDefault="00000000">
            <w:pPr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14</w:t>
            </w:r>
          </w:p>
        </w:tc>
        <w:tc>
          <w:tcPr>
            <w:tcW w:w="5696" w:type="dxa"/>
            <w:gridSpan w:val="2"/>
          </w:tcPr>
          <w:p w14:paraId="0014A23F" w14:textId="77777777" w:rsidR="005B1A8D" w:rsidRDefault="00000000">
            <w:pPr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i/>
                <w:iCs/>
                <w:sz w:val="28"/>
                <w:szCs w:val="28"/>
                <w:lang w:val="en-US"/>
              </w:rPr>
              <w:t xml:space="preserve">Le Kazakhstan: </w:t>
            </w:r>
            <w:proofErr w:type="spellStart"/>
            <w:r>
              <w:rPr>
                <w:i/>
                <w:iCs/>
                <w:sz w:val="28"/>
                <w:szCs w:val="28"/>
                <w:lang w:val="en-US"/>
              </w:rPr>
              <w:t>sa</w:t>
            </w:r>
            <w:proofErr w:type="spellEnd"/>
            <w:r>
              <w:rPr>
                <w:i/>
                <w:iCs/>
                <w:sz w:val="28"/>
                <w:szCs w:val="28"/>
                <w:lang w:val="en-US"/>
              </w:rPr>
              <w:t xml:space="preserve"> situation </w:t>
            </w:r>
            <w:proofErr w:type="spellStart"/>
            <w:proofErr w:type="gramStart"/>
            <w:r>
              <w:rPr>
                <w:i/>
                <w:iCs/>
                <w:sz w:val="28"/>
                <w:szCs w:val="28"/>
                <w:lang w:val="en-US"/>
              </w:rPr>
              <w:t>geographique,son</w:t>
            </w:r>
            <w:proofErr w:type="spellEnd"/>
            <w:proofErr w:type="gramEnd"/>
            <w:r>
              <w:rPr>
                <w:i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i/>
                <w:iCs/>
                <w:sz w:val="28"/>
                <w:szCs w:val="28"/>
                <w:lang w:val="en-US"/>
              </w:rPr>
              <w:t>economie</w:t>
            </w:r>
            <w:proofErr w:type="spellEnd"/>
          </w:p>
        </w:tc>
        <w:tc>
          <w:tcPr>
            <w:tcW w:w="3767" w:type="dxa"/>
          </w:tcPr>
          <w:p w14:paraId="32A10628" w14:textId="77777777" w:rsidR="005B1A8D" w:rsidRDefault="00000000">
            <w:pPr>
              <w:ind w:firstLineChars="450" w:firstLine="1265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767" w:type="dxa"/>
          </w:tcPr>
          <w:p w14:paraId="6675FA02" w14:textId="77777777" w:rsidR="005B1A8D" w:rsidRDefault="00000000">
            <w:pPr>
              <w:ind w:firstLineChars="350" w:firstLine="984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5B1A8D" w14:paraId="287BF8E7" w14:textId="77777777">
        <w:tc>
          <w:tcPr>
            <w:tcW w:w="1838" w:type="dxa"/>
          </w:tcPr>
          <w:p w14:paraId="75BD98F7" w14:textId="77777777" w:rsidR="005B1A8D" w:rsidRDefault="00000000">
            <w:pPr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15</w:t>
            </w:r>
          </w:p>
        </w:tc>
        <w:tc>
          <w:tcPr>
            <w:tcW w:w="5696" w:type="dxa"/>
            <w:gridSpan w:val="2"/>
          </w:tcPr>
          <w:p w14:paraId="05A22A1B" w14:textId="77777777" w:rsidR="005B1A8D" w:rsidRDefault="00000000">
            <w:pPr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 xml:space="preserve">Le travail de </w:t>
            </w:r>
            <w:proofErr w:type="spellStart"/>
            <w:r>
              <w:rPr>
                <w:b/>
                <w:bCs/>
                <w:sz w:val="28"/>
                <w:szCs w:val="28"/>
                <w:lang w:val="en-US"/>
              </w:rPr>
              <w:t>controle</w:t>
            </w:r>
            <w:proofErr w:type="spellEnd"/>
          </w:p>
        </w:tc>
        <w:tc>
          <w:tcPr>
            <w:tcW w:w="3767" w:type="dxa"/>
          </w:tcPr>
          <w:p w14:paraId="3935F05A" w14:textId="77777777" w:rsidR="005B1A8D" w:rsidRDefault="00000000">
            <w:pPr>
              <w:ind w:firstLineChars="450" w:firstLine="1265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767" w:type="dxa"/>
          </w:tcPr>
          <w:p w14:paraId="65527C6B" w14:textId="77777777" w:rsidR="005B1A8D" w:rsidRDefault="00000000">
            <w:pPr>
              <w:ind w:firstLineChars="350" w:firstLine="984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</w:t>
            </w:r>
          </w:p>
        </w:tc>
      </w:tr>
      <w:tr w:rsidR="005B1A8D" w14:paraId="476D26D9" w14:textId="77777777">
        <w:tc>
          <w:tcPr>
            <w:tcW w:w="1838" w:type="dxa"/>
          </w:tcPr>
          <w:p w14:paraId="37087C34" w14:textId="77777777" w:rsidR="005B1A8D" w:rsidRDefault="0000000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РК 2</w:t>
            </w:r>
          </w:p>
        </w:tc>
        <w:tc>
          <w:tcPr>
            <w:tcW w:w="5696" w:type="dxa"/>
            <w:gridSpan w:val="2"/>
          </w:tcPr>
          <w:p w14:paraId="5B9198E7" w14:textId="77777777" w:rsidR="005B1A8D" w:rsidRDefault="005B1A8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67" w:type="dxa"/>
          </w:tcPr>
          <w:p w14:paraId="7BA3B0BA" w14:textId="77777777" w:rsidR="005B1A8D" w:rsidRDefault="005B1A8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67" w:type="dxa"/>
          </w:tcPr>
          <w:p w14:paraId="51BFD577" w14:textId="77777777" w:rsidR="005B1A8D" w:rsidRDefault="005B1A8D">
            <w:pPr>
              <w:rPr>
                <w:b/>
                <w:bCs/>
                <w:sz w:val="28"/>
                <w:szCs w:val="28"/>
              </w:rPr>
            </w:pPr>
          </w:p>
        </w:tc>
      </w:tr>
    </w:tbl>
    <w:p w14:paraId="41782CE5" w14:textId="77777777" w:rsidR="005B1A8D" w:rsidRDefault="00000000">
      <w:pPr>
        <w:ind w:firstLineChars="1450" w:firstLine="4076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</w:t>
      </w:r>
    </w:p>
    <w:p w14:paraId="3A5F33C5" w14:textId="77777777" w:rsidR="005B1A8D" w:rsidRDefault="00000000">
      <w:pPr>
        <w:ind w:firstLineChars="1450" w:firstLine="4076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</w:t>
      </w:r>
    </w:p>
    <w:p w14:paraId="7151D997" w14:textId="77777777" w:rsidR="005B1A8D" w:rsidRDefault="00000000">
      <w:pPr>
        <w:ind w:leftChars="3016" w:left="7238" w:firstLineChars="3950" w:firstLine="11103"/>
        <w:rPr>
          <w:b/>
        </w:rPr>
      </w:pPr>
      <w:r>
        <w:rPr>
          <w:b/>
          <w:bCs/>
          <w:sz w:val="28"/>
          <w:szCs w:val="28"/>
        </w:rPr>
        <w:t xml:space="preserve"> Д</w:t>
      </w:r>
      <w:r>
        <w:rPr>
          <w:b/>
        </w:rPr>
        <w:t>екан_____</w:t>
      </w:r>
      <w:proofErr w:type="gramStart"/>
      <w:r>
        <w:rPr>
          <w:b/>
        </w:rPr>
        <w:t xml:space="preserve">_  </w:t>
      </w:r>
      <w:proofErr w:type="spellStart"/>
      <w:r>
        <w:rPr>
          <w:b/>
        </w:rPr>
        <w:t>Б.У.Джолдасбекова</w:t>
      </w:r>
      <w:proofErr w:type="spellEnd"/>
      <w:proofErr w:type="gramEnd"/>
      <w:r>
        <w:rPr>
          <w:b/>
        </w:rPr>
        <w:t xml:space="preserve">  </w:t>
      </w:r>
    </w:p>
    <w:p w14:paraId="6C156B91" w14:textId="77777777" w:rsidR="005B1A8D" w:rsidRDefault="00000000">
      <w:pPr>
        <w:ind w:firstLineChars="3050" w:firstLine="7349"/>
        <w:rPr>
          <w:b/>
          <w:bCs/>
        </w:rPr>
      </w:pPr>
      <w:r>
        <w:rPr>
          <w:b/>
          <w:bCs/>
        </w:rPr>
        <w:t>Заведующая кафедрой_____</w:t>
      </w:r>
      <w:proofErr w:type="gramStart"/>
      <w:r>
        <w:rPr>
          <w:b/>
          <w:bCs/>
        </w:rPr>
        <w:t xml:space="preserve">_  </w:t>
      </w:r>
      <w:proofErr w:type="spellStart"/>
      <w:r>
        <w:rPr>
          <w:b/>
          <w:bCs/>
        </w:rPr>
        <w:t>М.М.Аймагамбетова</w:t>
      </w:r>
      <w:proofErr w:type="spellEnd"/>
      <w:proofErr w:type="gramEnd"/>
      <w:r>
        <w:rPr>
          <w:b/>
          <w:bCs/>
        </w:rPr>
        <w:t xml:space="preserve">                       </w:t>
      </w:r>
    </w:p>
    <w:p w14:paraId="0CCC814E" w14:textId="77777777" w:rsidR="005B1A8D" w:rsidRDefault="00000000">
      <w:pPr>
        <w:ind w:firstLineChars="3050" w:firstLine="7349"/>
        <w:rPr>
          <w:b/>
          <w:bCs/>
        </w:rPr>
      </w:pPr>
      <w:r>
        <w:rPr>
          <w:b/>
          <w:bCs/>
        </w:rPr>
        <w:t xml:space="preserve">Лектор_____ </w:t>
      </w:r>
      <w:proofErr w:type="spellStart"/>
      <w:r>
        <w:rPr>
          <w:b/>
          <w:bCs/>
        </w:rPr>
        <w:t>Ш.М.Макатаева</w:t>
      </w:r>
      <w:proofErr w:type="spellEnd"/>
    </w:p>
    <w:p w14:paraId="1C8948E8" w14:textId="77777777" w:rsidR="005B1A8D" w:rsidRDefault="005B1A8D">
      <w:pPr>
        <w:ind w:firstLineChars="3050" w:firstLine="7349"/>
        <w:rPr>
          <w:b/>
          <w:bCs/>
        </w:rPr>
      </w:pPr>
    </w:p>
    <w:p w14:paraId="59BEAF44" w14:textId="77777777" w:rsidR="005B1A8D" w:rsidRDefault="00000000">
      <w:pPr>
        <w:ind w:leftChars="6200" w:left="22229" w:hangingChars="3050" w:hanging="7349"/>
        <w:rPr>
          <w:b/>
          <w:bCs/>
        </w:rPr>
      </w:pPr>
      <w:r>
        <w:rPr>
          <w:b/>
          <w:bCs/>
        </w:rPr>
        <w:t xml:space="preserve">                 </w:t>
      </w:r>
      <w:proofErr w:type="spellStart"/>
      <w:r>
        <w:rPr>
          <w:b/>
          <w:bCs/>
        </w:rPr>
        <w:t>ЛЛЛектор</w:t>
      </w:r>
      <w:proofErr w:type="spellEnd"/>
      <w:r>
        <w:rPr>
          <w:b/>
          <w:bCs/>
        </w:rPr>
        <w:lastRenderedPageBreak/>
        <w:t>________</w:t>
      </w:r>
      <w:proofErr w:type="gramStart"/>
      <w:r>
        <w:rPr>
          <w:b/>
          <w:bCs/>
        </w:rPr>
        <w:t>_  Ш.М.Макатаева</w:t>
      </w:r>
      <w:proofErr w:type="gramEnd"/>
    </w:p>
    <w:p w14:paraId="0356AC62" w14:textId="77777777" w:rsidR="005B1A8D" w:rsidRDefault="00000000">
      <w:pPr>
        <w:ind w:firstLineChars="2600" w:firstLine="6264"/>
        <w:rPr>
          <w:b/>
          <w:bCs/>
          <w:sz w:val="28"/>
          <w:szCs w:val="28"/>
        </w:rPr>
      </w:pPr>
      <w:r>
        <w:rPr>
          <w:b/>
        </w:rPr>
        <w:t xml:space="preserve">                                                                                                                         </w:t>
      </w:r>
    </w:p>
    <w:tbl>
      <w:tblPr>
        <w:tblStyle w:val="af"/>
        <w:tblpPr w:leftFromText="180" w:rightFromText="180" w:vertAnchor="text" w:tblpX="13037" w:tblpY="6303"/>
        <w:tblOverlap w:val="never"/>
        <w:tblW w:w="0" w:type="auto"/>
        <w:tblLook w:val="04A0" w:firstRow="1" w:lastRow="0" w:firstColumn="1" w:lastColumn="0" w:noHBand="0" w:noVBand="1"/>
      </w:tblPr>
      <w:tblGrid>
        <w:gridCol w:w="522"/>
      </w:tblGrid>
      <w:tr w:rsidR="005B1A8D" w14:paraId="7350C45C" w14:textId="77777777">
        <w:trPr>
          <w:trHeight w:val="614"/>
        </w:trPr>
        <w:tc>
          <w:tcPr>
            <w:tcW w:w="522" w:type="dxa"/>
            <w:tcBorders>
              <w:top w:val="nil"/>
              <w:left w:val="nil"/>
            </w:tcBorders>
          </w:tcPr>
          <w:p w14:paraId="2F1FD590" w14:textId="77777777" w:rsidR="005B1A8D" w:rsidRDefault="005B1A8D">
            <w:pPr>
              <w:rPr>
                <w:sz w:val="20"/>
                <w:szCs w:val="20"/>
                <w:lang w:val="kk-KZ"/>
              </w:rPr>
            </w:pPr>
          </w:p>
        </w:tc>
      </w:tr>
    </w:tbl>
    <w:p w14:paraId="7C89EF76" w14:textId="77777777" w:rsidR="005B1A8D" w:rsidRDefault="005B1A8D">
      <w:pPr>
        <w:rPr>
          <w:sz w:val="20"/>
          <w:szCs w:val="20"/>
          <w:lang w:val="kk-KZ"/>
        </w:rPr>
      </w:pPr>
    </w:p>
    <w:p w14:paraId="52B46D63" w14:textId="77777777" w:rsidR="005B1A8D" w:rsidRDefault="005B1A8D">
      <w:pPr>
        <w:contextualSpacing/>
        <w:jc w:val="both"/>
        <w:rPr>
          <w:lang w:val="fr-FR"/>
        </w:rPr>
      </w:pPr>
    </w:p>
    <w:p w14:paraId="6ED561FA" w14:textId="77777777" w:rsidR="005B1A8D" w:rsidRDefault="005B1A8D">
      <w:pPr>
        <w:rPr>
          <w:sz w:val="20"/>
          <w:szCs w:val="20"/>
          <w:lang w:val="kk-KZ"/>
        </w:rPr>
      </w:pPr>
    </w:p>
    <w:p w14:paraId="0B1CAD0F" w14:textId="77777777" w:rsidR="005B1A8D" w:rsidRDefault="00000000">
      <w:pPr>
        <w:contextualSpacing/>
        <w:jc w:val="both"/>
        <w:rPr>
          <w:b/>
          <w:i/>
          <w:lang w:val="kk-KZ"/>
        </w:rPr>
      </w:pPr>
      <w:r>
        <w:rPr>
          <w:b/>
        </w:rPr>
        <w:t xml:space="preserve">    </w:t>
      </w:r>
    </w:p>
    <w:p w14:paraId="6627C807" w14:textId="77777777" w:rsidR="005B1A8D" w:rsidRDefault="005B1A8D">
      <w:pPr>
        <w:contextualSpacing/>
        <w:jc w:val="both"/>
        <w:rPr>
          <w:b/>
          <w:i/>
          <w:lang w:val="kk-KZ"/>
        </w:rPr>
      </w:pPr>
    </w:p>
    <w:p w14:paraId="1F319B7F" w14:textId="77777777" w:rsidR="005B1A8D" w:rsidRDefault="005B1A8D">
      <w:pPr>
        <w:contextualSpacing/>
        <w:jc w:val="both"/>
        <w:rPr>
          <w:b/>
        </w:rPr>
      </w:pPr>
    </w:p>
    <w:p w14:paraId="4D2720A4" w14:textId="77777777" w:rsidR="005B1A8D" w:rsidRDefault="00000000">
      <w:pPr>
        <w:ind w:firstLineChars="2600" w:firstLine="6264"/>
        <w:rPr>
          <w:b/>
          <w:bCs/>
        </w:rPr>
      </w:pPr>
      <w:r>
        <w:rPr>
          <w:b/>
        </w:rPr>
        <w:t>Декан______</w:t>
      </w:r>
      <w:proofErr w:type="spellStart"/>
      <w:r>
        <w:rPr>
          <w:b/>
        </w:rPr>
        <w:t>Б.У.Джолдасбекова</w:t>
      </w:r>
      <w:proofErr w:type="spellEnd"/>
      <w:r>
        <w:rPr>
          <w:b/>
        </w:rPr>
        <w:tab/>
        <w:t xml:space="preserve">     </w:t>
      </w:r>
    </w:p>
    <w:p w14:paraId="711C14AF" w14:textId="77777777" w:rsidR="005B1A8D" w:rsidRDefault="005B1A8D">
      <w:pPr>
        <w:ind w:left="14818" w:hangingChars="6150" w:hanging="14818"/>
        <w:rPr>
          <w:b/>
          <w:bCs/>
        </w:rPr>
      </w:pPr>
    </w:p>
    <w:p w14:paraId="5D5266FF" w14:textId="77777777" w:rsidR="005B1A8D" w:rsidRDefault="00000000">
      <w:pPr>
        <w:ind w:leftChars="2600" w:left="17925" w:hangingChars="4850" w:hanging="11685"/>
        <w:rPr>
          <w:b/>
          <w:bCs/>
        </w:rPr>
      </w:pPr>
      <w:r>
        <w:rPr>
          <w:b/>
          <w:bCs/>
        </w:rPr>
        <w:t>Заведующая кафедрой______</w:t>
      </w:r>
      <w:proofErr w:type="spellStart"/>
      <w:r>
        <w:rPr>
          <w:b/>
          <w:bCs/>
        </w:rPr>
        <w:t>М.М.Аймагамбетова</w:t>
      </w:r>
      <w:proofErr w:type="spellEnd"/>
    </w:p>
    <w:p w14:paraId="3D46345B" w14:textId="77777777" w:rsidR="005B1A8D" w:rsidRDefault="005B1A8D">
      <w:pPr>
        <w:ind w:left="14818" w:hangingChars="6150" w:hanging="14818"/>
        <w:rPr>
          <w:b/>
          <w:bCs/>
        </w:rPr>
      </w:pPr>
    </w:p>
    <w:p w14:paraId="49535A3B" w14:textId="77777777" w:rsidR="005B1A8D" w:rsidRDefault="005B1A8D">
      <w:pPr>
        <w:ind w:left="14818" w:hangingChars="6150" w:hanging="14818"/>
        <w:rPr>
          <w:b/>
          <w:bCs/>
        </w:rPr>
      </w:pPr>
    </w:p>
    <w:p w14:paraId="1DB954BD" w14:textId="77777777" w:rsidR="005B1A8D" w:rsidRDefault="00000000">
      <w:pPr>
        <w:ind w:firstLineChars="2600" w:firstLine="6264"/>
        <w:rPr>
          <w:b/>
          <w:bCs/>
        </w:rPr>
      </w:pPr>
      <w:r>
        <w:rPr>
          <w:b/>
          <w:bCs/>
        </w:rPr>
        <w:t>Лектор_____</w:t>
      </w:r>
      <w:proofErr w:type="spellStart"/>
      <w:r>
        <w:rPr>
          <w:b/>
          <w:bCs/>
        </w:rPr>
        <w:t>Ш.М.Макатаева</w:t>
      </w:r>
      <w:proofErr w:type="spellEnd"/>
    </w:p>
    <w:p w14:paraId="69F49F30" w14:textId="77777777" w:rsidR="005B1A8D" w:rsidRDefault="005B1A8D">
      <w:pPr>
        <w:ind w:left="14818" w:hangingChars="6150" w:hanging="14818"/>
        <w:rPr>
          <w:b/>
          <w:bCs/>
        </w:rPr>
      </w:pPr>
    </w:p>
    <w:p w14:paraId="688BEE0B" w14:textId="77777777" w:rsidR="005B1A8D" w:rsidRDefault="005B1A8D">
      <w:pPr>
        <w:ind w:left="14818" w:hangingChars="6150" w:hanging="14818"/>
        <w:rPr>
          <w:b/>
          <w:bCs/>
        </w:rPr>
      </w:pPr>
    </w:p>
    <w:p w14:paraId="5B3814A1" w14:textId="77777777" w:rsidR="005B1A8D" w:rsidRDefault="005B1A8D">
      <w:pPr>
        <w:ind w:left="14818" w:hangingChars="6150" w:hanging="14818"/>
        <w:rPr>
          <w:b/>
          <w:bCs/>
        </w:rPr>
      </w:pPr>
    </w:p>
    <w:p w14:paraId="117C4F44" w14:textId="77777777" w:rsidR="005B1A8D" w:rsidRDefault="005B1A8D">
      <w:pPr>
        <w:ind w:left="14818" w:hangingChars="6150" w:hanging="14818"/>
        <w:rPr>
          <w:b/>
          <w:bCs/>
        </w:rPr>
      </w:pPr>
    </w:p>
    <w:p w14:paraId="68F990F5" w14:textId="77777777" w:rsidR="005B1A8D" w:rsidRDefault="005B1A8D">
      <w:pPr>
        <w:ind w:left="14818" w:hangingChars="6150" w:hanging="14818"/>
        <w:rPr>
          <w:b/>
          <w:bCs/>
        </w:rPr>
      </w:pPr>
    </w:p>
    <w:p w14:paraId="493AFC1E" w14:textId="77777777" w:rsidR="005B1A8D" w:rsidRDefault="005B1A8D">
      <w:pPr>
        <w:ind w:left="14818" w:hangingChars="6150" w:hanging="14818"/>
        <w:rPr>
          <w:b/>
          <w:bCs/>
        </w:rPr>
      </w:pPr>
    </w:p>
    <w:p w14:paraId="76E6E110" w14:textId="77777777" w:rsidR="005B1A8D" w:rsidRDefault="005B1A8D">
      <w:pPr>
        <w:ind w:left="14818" w:hangingChars="6150" w:hanging="14818"/>
        <w:rPr>
          <w:b/>
          <w:bCs/>
        </w:rPr>
      </w:pPr>
    </w:p>
    <w:p w14:paraId="12551EAC" w14:textId="77777777" w:rsidR="005B1A8D" w:rsidRDefault="005B1A8D">
      <w:pPr>
        <w:ind w:left="14818" w:hangingChars="6150" w:hanging="14818"/>
        <w:rPr>
          <w:b/>
          <w:bCs/>
          <w:lang w:val="en-US"/>
        </w:rPr>
      </w:pPr>
    </w:p>
    <w:sectPr w:rsidR="005B1A8D">
      <w:footerReference w:type="default" r:id="rId14"/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19D8CA" w14:textId="77777777" w:rsidR="003F6296" w:rsidRDefault="003F6296">
      <w:r>
        <w:separator/>
      </w:r>
    </w:p>
  </w:endnote>
  <w:endnote w:type="continuationSeparator" w:id="0">
    <w:p w14:paraId="06EBDC1C" w14:textId="77777777" w:rsidR="003F6296" w:rsidRDefault="003F62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Georgia">
    <w:panose1 w:val="02040502050405020303"/>
    <w:charset w:val="CC"/>
    <w:family w:val="roman"/>
    <w:pitch w:val="default"/>
    <w:sig w:usb0="00000287" w:usb1="00000000" w:usb2="00000000" w:usb3="00000000" w:csb0="2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790E97" w14:textId="77777777" w:rsidR="005B1A8D" w:rsidRDefault="00000000">
    <w:pPr>
      <w:pStyle w:val="a9"/>
      <w:widowControl/>
      <w:autoSpaceDE/>
      <w:autoSpaceDN/>
      <w:jc w:val="both"/>
    </w:pPr>
    <w:r>
      <w:rPr>
        <w:b/>
        <w:bCs/>
        <w:lang w:val="en-US"/>
      </w:rPr>
      <w:t xml:space="preserve">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139134" w14:textId="77777777" w:rsidR="003F6296" w:rsidRDefault="003F6296">
      <w:r>
        <w:separator/>
      </w:r>
    </w:p>
  </w:footnote>
  <w:footnote w:type="continuationSeparator" w:id="0">
    <w:p w14:paraId="37565106" w14:textId="77777777" w:rsidR="003F6296" w:rsidRDefault="003F62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993162"/>
    <w:multiLevelType w:val="singleLevel"/>
    <w:tmpl w:val="22993162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5BA05DFD"/>
    <w:multiLevelType w:val="multilevel"/>
    <w:tmpl w:val="5BA05DFD"/>
    <w:lvl w:ilvl="0">
      <w:start w:val="1"/>
      <w:numFmt w:val="decimal"/>
      <w:lvlText w:val="%1."/>
      <w:lvlJc w:val="left"/>
      <w:pPr>
        <w:ind w:left="847" w:hanging="360"/>
      </w:pPr>
    </w:lvl>
    <w:lvl w:ilvl="1">
      <w:start w:val="1"/>
      <w:numFmt w:val="lowerLetter"/>
      <w:lvlText w:val="%2."/>
      <w:lvlJc w:val="left"/>
      <w:pPr>
        <w:ind w:left="1646" w:hanging="360"/>
      </w:pPr>
    </w:lvl>
    <w:lvl w:ilvl="2">
      <w:start w:val="1"/>
      <w:numFmt w:val="lowerRoman"/>
      <w:lvlText w:val="%3."/>
      <w:lvlJc w:val="right"/>
      <w:pPr>
        <w:ind w:left="2366" w:hanging="180"/>
      </w:pPr>
    </w:lvl>
    <w:lvl w:ilvl="3">
      <w:start w:val="1"/>
      <w:numFmt w:val="decimal"/>
      <w:lvlText w:val="%4."/>
      <w:lvlJc w:val="left"/>
      <w:pPr>
        <w:ind w:left="3086" w:hanging="360"/>
      </w:pPr>
    </w:lvl>
    <w:lvl w:ilvl="4">
      <w:start w:val="1"/>
      <w:numFmt w:val="lowerLetter"/>
      <w:lvlText w:val="%5."/>
      <w:lvlJc w:val="left"/>
      <w:pPr>
        <w:ind w:left="3806" w:hanging="360"/>
      </w:pPr>
    </w:lvl>
    <w:lvl w:ilvl="5">
      <w:start w:val="1"/>
      <w:numFmt w:val="lowerRoman"/>
      <w:lvlText w:val="%6."/>
      <w:lvlJc w:val="right"/>
      <w:pPr>
        <w:ind w:left="4526" w:hanging="180"/>
      </w:pPr>
    </w:lvl>
    <w:lvl w:ilvl="6">
      <w:start w:val="1"/>
      <w:numFmt w:val="decimal"/>
      <w:lvlText w:val="%7."/>
      <w:lvlJc w:val="left"/>
      <w:pPr>
        <w:ind w:left="5246" w:hanging="360"/>
      </w:pPr>
    </w:lvl>
    <w:lvl w:ilvl="7">
      <w:start w:val="1"/>
      <w:numFmt w:val="lowerLetter"/>
      <w:lvlText w:val="%8."/>
      <w:lvlJc w:val="left"/>
      <w:pPr>
        <w:ind w:left="5966" w:hanging="360"/>
      </w:pPr>
    </w:lvl>
    <w:lvl w:ilvl="8">
      <w:start w:val="1"/>
      <w:numFmt w:val="lowerRoman"/>
      <w:lvlText w:val="%9."/>
      <w:lvlJc w:val="right"/>
      <w:pPr>
        <w:ind w:left="6686" w:hanging="180"/>
      </w:pPr>
    </w:lvl>
  </w:abstractNum>
  <w:num w:numId="1" w16cid:durableId="746418484">
    <w:abstractNumId w:val="1"/>
  </w:num>
  <w:num w:numId="2" w16cid:durableId="21346684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5CC8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768C"/>
    <w:rsid w:val="000C29CE"/>
    <w:rsid w:val="000C2E1B"/>
    <w:rsid w:val="000C68BD"/>
    <w:rsid w:val="000D3FCD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A1046"/>
    <w:rsid w:val="001A4025"/>
    <w:rsid w:val="001A4B41"/>
    <w:rsid w:val="001A5411"/>
    <w:rsid w:val="001A7302"/>
    <w:rsid w:val="001B06C3"/>
    <w:rsid w:val="001B0E40"/>
    <w:rsid w:val="001B0F79"/>
    <w:rsid w:val="001C095F"/>
    <w:rsid w:val="001C3867"/>
    <w:rsid w:val="001C3A00"/>
    <w:rsid w:val="001C3D29"/>
    <w:rsid w:val="001D34DC"/>
    <w:rsid w:val="001D4997"/>
    <w:rsid w:val="001E1E8B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6366"/>
    <w:rsid w:val="00281828"/>
    <w:rsid w:val="00282829"/>
    <w:rsid w:val="00283913"/>
    <w:rsid w:val="0028456C"/>
    <w:rsid w:val="00286D6F"/>
    <w:rsid w:val="00287F31"/>
    <w:rsid w:val="00291353"/>
    <w:rsid w:val="00291D48"/>
    <w:rsid w:val="00293057"/>
    <w:rsid w:val="00293058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28AC"/>
    <w:rsid w:val="002E6297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962E9"/>
    <w:rsid w:val="003A4E0C"/>
    <w:rsid w:val="003A64E4"/>
    <w:rsid w:val="003B4589"/>
    <w:rsid w:val="003B57C0"/>
    <w:rsid w:val="003B65F5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2DC5"/>
    <w:rsid w:val="003F4279"/>
    <w:rsid w:val="003F4F34"/>
    <w:rsid w:val="003F50E7"/>
    <w:rsid w:val="003F5376"/>
    <w:rsid w:val="003F6296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A52AB"/>
    <w:rsid w:val="004B336E"/>
    <w:rsid w:val="004B4F12"/>
    <w:rsid w:val="004B5D2B"/>
    <w:rsid w:val="004C6373"/>
    <w:rsid w:val="004C6A23"/>
    <w:rsid w:val="004D1D6C"/>
    <w:rsid w:val="004D4F2C"/>
    <w:rsid w:val="004E7FA2"/>
    <w:rsid w:val="004F291E"/>
    <w:rsid w:val="004F3CB8"/>
    <w:rsid w:val="004F55A8"/>
    <w:rsid w:val="004F5EF4"/>
    <w:rsid w:val="004F7692"/>
    <w:rsid w:val="00501106"/>
    <w:rsid w:val="00501B29"/>
    <w:rsid w:val="00517B82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1A8D"/>
    <w:rsid w:val="005B69F9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525E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5501"/>
    <w:rsid w:val="006A6C8C"/>
    <w:rsid w:val="006A7FC8"/>
    <w:rsid w:val="006B63EB"/>
    <w:rsid w:val="006C08B9"/>
    <w:rsid w:val="006C2B71"/>
    <w:rsid w:val="006C56C2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451BB"/>
    <w:rsid w:val="00750D6B"/>
    <w:rsid w:val="00752D2A"/>
    <w:rsid w:val="00753B50"/>
    <w:rsid w:val="00753C90"/>
    <w:rsid w:val="00756415"/>
    <w:rsid w:val="00757123"/>
    <w:rsid w:val="00775307"/>
    <w:rsid w:val="0077543C"/>
    <w:rsid w:val="0078340B"/>
    <w:rsid w:val="00792E68"/>
    <w:rsid w:val="00796885"/>
    <w:rsid w:val="007A26C4"/>
    <w:rsid w:val="007A68F5"/>
    <w:rsid w:val="007B6A6C"/>
    <w:rsid w:val="007C220D"/>
    <w:rsid w:val="007C3AF9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339C"/>
    <w:rsid w:val="00830F23"/>
    <w:rsid w:val="008358C3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6044"/>
    <w:rsid w:val="008C05E2"/>
    <w:rsid w:val="008C07FC"/>
    <w:rsid w:val="008C1D71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65F1"/>
    <w:rsid w:val="008F7138"/>
    <w:rsid w:val="00902A88"/>
    <w:rsid w:val="009126C0"/>
    <w:rsid w:val="00916B94"/>
    <w:rsid w:val="00917CFF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7EC4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E2A95"/>
    <w:rsid w:val="009E52CB"/>
    <w:rsid w:val="009E6ECA"/>
    <w:rsid w:val="009E72A8"/>
    <w:rsid w:val="009F42A4"/>
    <w:rsid w:val="00A02A85"/>
    <w:rsid w:val="00A04790"/>
    <w:rsid w:val="00A06AE9"/>
    <w:rsid w:val="00A10160"/>
    <w:rsid w:val="00A20B1F"/>
    <w:rsid w:val="00A22D92"/>
    <w:rsid w:val="00A24027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F327F"/>
    <w:rsid w:val="00AF3F8F"/>
    <w:rsid w:val="00B01D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62FC"/>
    <w:rsid w:val="00BB1114"/>
    <w:rsid w:val="00BB32DC"/>
    <w:rsid w:val="00BB6584"/>
    <w:rsid w:val="00BC4476"/>
    <w:rsid w:val="00BD09CB"/>
    <w:rsid w:val="00BD6DA7"/>
    <w:rsid w:val="00BE20D8"/>
    <w:rsid w:val="00BE3F4E"/>
    <w:rsid w:val="00BF4583"/>
    <w:rsid w:val="00C002F1"/>
    <w:rsid w:val="00C037E1"/>
    <w:rsid w:val="00C03EF1"/>
    <w:rsid w:val="00C055D3"/>
    <w:rsid w:val="00C119D6"/>
    <w:rsid w:val="00C13132"/>
    <w:rsid w:val="00C21EA1"/>
    <w:rsid w:val="00C25D1C"/>
    <w:rsid w:val="00C323E6"/>
    <w:rsid w:val="00C41C08"/>
    <w:rsid w:val="00C46CAD"/>
    <w:rsid w:val="00C51662"/>
    <w:rsid w:val="00C56EA8"/>
    <w:rsid w:val="00C6051D"/>
    <w:rsid w:val="00C60C1D"/>
    <w:rsid w:val="00C72C62"/>
    <w:rsid w:val="00C813D6"/>
    <w:rsid w:val="00C813DA"/>
    <w:rsid w:val="00C8267A"/>
    <w:rsid w:val="00C86741"/>
    <w:rsid w:val="00C92FAF"/>
    <w:rsid w:val="00C96A05"/>
    <w:rsid w:val="00CA24E6"/>
    <w:rsid w:val="00CA458D"/>
    <w:rsid w:val="00CA4B30"/>
    <w:rsid w:val="00CB5A3B"/>
    <w:rsid w:val="00CC2911"/>
    <w:rsid w:val="00CC483F"/>
    <w:rsid w:val="00CC59D8"/>
    <w:rsid w:val="00CD7587"/>
    <w:rsid w:val="00CE5FA3"/>
    <w:rsid w:val="00CE642C"/>
    <w:rsid w:val="00CF26E9"/>
    <w:rsid w:val="00D045E1"/>
    <w:rsid w:val="00D05162"/>
    <w:rsid w:val="00D07190"/>
    <w:rsid w:val="00D16061"/>
    <w:rsid w:val="00D204B8"/>
    <w:rsid w:val="00D2334A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7B49"/>
    <w:rsid w:val="00E206A8"/>
    <w:rsid w:val="00E24413"/>
    <w:rsid w:val="00E24B76"/>
    <w:rsid w:val="00E27026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542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368A"/>
    <w:rsid w:val="00F05A09"/>
    <w:rsid w:val="00F06902"/>
    <w:rsid w:val="00F10360"/>
    <w:rsid w:val="00F11D68"/>
    <w:rsid w:val="00F13CFE"/>
    <w:rsid w:val="00F15560"/>
    <w:rsid w:val="00F20A5E"/>
    <w:rsid w:val="00F272EF"/>
    <w:rsid w:val="00F30DE3"/>
    <w:rsid w:val="00F33386"/>
    <w:rsid w:val="00F3540B"/>
    <w:rsid w:val="00F3757E"/>
    <w:rsid w:val="00F50C75"/>
    <w:rsid w:val="00F530A0"/>
    <w:rsid w:val="00F5360E"/>
    <w:rsid w:val="00F553C1"/>
    <w:rsid w:val="00F56189"/>
    <w:rsid w:val="00F6159D"/>
    <w:rsid w:val="00F65683"/>
    <w:rsid w:val="00F71859"/>
    <w:rsid w:val="00F76949"/>
    <w:rsid w:val="00F80213"/>
    <w:rsid w:val="00F8439E"/>
    <w:rsid w:val="00F84930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34D0"/>
    <w:rsid w:val="00FD5226"/>
    <w:rsid w:val="00FD67A1"/>
    <w:rsid w:val="00FE6E28"/>
    <w:rsid w:val="03F259B1"/>
    <w:rsid w:val="05971990"/>
    <w:rsid w:val="08A45159"/>
    <w:rsid w:val="14FA27D9"/>
    <w:rsid w:val="185042DF"/>
    <w:rsid w:val="270E4B8B"/>
    <w:rsid w:val="280E640F"/>
    <w:rsid w:val="2AEB2CE2"/>
    <w:rsid w:val="2CE5D884"/>
    <w:rsid w:val="2E2DA889"/>
    <w:rsid w:val="32467FF6"/>
    <w:rsid w:val="33E32E64"/>
    <w:rsid w:val="36C309FF"/>
    <w:rsid w:val="3C3D0F13"/>
    <w:rsid w:val="3C5D747E"/>
    <w:rsid w:val="416217D9"/>
    <w:rsid w:val="56E9367D"/>
    <w:rsid w:val="594D7AEF"/>
    <w:rsid w:val="5BA66E7F"/>
    <w:rsid w:val="5CAC030C"/>
    <w:rsid w:val="68D17954"/>
    <w:rsid w:val="70682A95"/>
    <w:rsid w:val="717D5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6EC12"/>
  <w15:docId w15:val="{7D6E89E1-C01C-4340-89A2-0843E74E5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Times New Roman"/>
      <w:sz w:val="24"/>
      <w:szCs w:val="24"/>
      <w:lang w:eastAsia="en-US"/>
    </w:rPr>
  </w:style>
  <w:style w:type="paragraph" w:styleId="1">
    <w:name w:val="heading 1"/>
    <w:basedOn w:val="a"/>
    <w:next w:val="a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qFormat/>
    <w:rPr>
      <w:rFonts w:cs="Times New Roman"/>
      <w:color w:val="auto"/>
      <w:u w:val="none"/>
    </w:rPr>
  </w:style>
  <w:style w:type="character" w:styleId="a4">
    <w:name w:val="Strong"/>
    <w:qFormat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677"/>
        <w:tab w:val="right" w:pos="9355"/>
      </w:tabs>
    </w:pPr>
  </w:style>
  <w:style w:type="paragraph" w:styleId="a9">
    <w:name w:val="Body Text"/>
    <w:basedOn w:val="a"/>
    <w:uiPriority w:val="1"/>
    <w:qFormat/>
    <w:pPr>
      <w:widowControl w:val="0"/>
      <w:autoSpaceDE w:val="0"/>
      <w:autoSpaceDN w:val="0"/>
    </w:pPr>
    <w:rPr>
      <w:sz w:val="28"/>
      <w:szCs w:val="28"/>
      <w:lang w:bidi="ru-RU"/>
    </w:rPr>
  </w:style>
  <w:style w:type="paragraph" w:styleId="aa">
    <w:name w:val="Title"/>
    <w:basedOn w:val="a"/>
    <w:next w:val="a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b">
    <w:name w:val="footer"/>
    <w:basedOn w:val="a"/>
    <w:link w:val="ac"/>
    <w:uiPriority w:val="99"/>
    <w:unhideWhenUsed/>
    <w:qFormat/>
    <w:pPr>
      <w:tabs>
        <w:tab w:val="center" w:pos="4677"/>
        <w:tab w:val="right" w:pos="9355"/>
      </w:tabs>
    </w:pPr>
  </w:style>
  <w:style w:type="paragraph" w:styleId="ad">
    <w:name w:val="Normal (Web)"/>
    <w:basedOn w:val="a"/>
    <w:uiPriority w:val="99"/>
    <w:semiHidden/>
    <w:unhideWhenUsed/>
    <w:qFormat/>
    <w:pPr>
      <w:spacing w:before="100" w:beforeAutospacing="1" w:after="100" w:afterAutospacing="1"/>
    </w:pPr>
    <w:rPr>
      <w:lang w:eastAsia="ru-RU"/>
    </w:rPr>
  </w:style>
  <w:style w:type="paragraph" w:styleId="ae">
    <w:name w:val="Subtitle"/>
    <w:basedOn w:val="a"/>
    <w:next w:val="a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af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a"/>
    <w:qFormat/>
    <w:pPr>
      <w:spacing w:before="100" w:beforeAutospacing="1" w:after="100" w:afterAutospacing="1"/>
    </w:pPr>
    <w:rPr>
      <w:lang w:eastAsia="ru-RU"/>
    </w:rPr>
  </w:style>
  <w:style w:type="table" w:customStyle="1" w:styleId="Style12">
    <w:name w:val="_Style 12"/>
    <w:basedOn w:val="a1"/>
    <w:qFormat/>
    <w:tblPr>
      <w:tblCellMar>
        <w:left w:w="115" w:type="dxa"/>
        <w:right w:w="115" w:type="dxa"/>
      </w:tblCellMar>
    </w:tblPr>
  </w:style>
  <w:style w:type="table" w:customStyle="1" w:styleId="Style13">
    <w:name w:val="_Style 13"/>
    <w:basedOn w:val="a1"/>
    <w:qFormat/>
    <w:tblPr>
      <w:tblCellMar>
        <w:left w:w="115" w:type="dxa"/>
        <w:right w:w="115" w:type="dxa"/>
      </w:tblCellMar>
    </w:tblPr>
  </w:style>
  <w:style w:type="table" w:customStyle="1" w:styleId="Style14">
    <w:name w:val="_Style 14"/>
    <w:basedOn w:val="a1"/>
    <w:qFormat/>
    <w:tblPr>
      <w:tblCellMar>
        <w:left w:w="115" w:type="dxa"/>
        <w:right w:w="115" w:type="dxa"/>
      </w:tblCellMar>
    </w:tblPr>
  </w:style>
  <w:style w:type="table" w:customStyle="1" w:styleId="Style15">
    <w:name w:val="_Style 15"/>
    <w:basedOn w:val="a1"/>
    <w:qFormat/>
    <w:tblPr>
      <w:tblCellMar>
        <w:left w:w="115" w:type="dxa"/>
        <w:right w:w="115" w:type="dxa"/>
      </w:tblCellMar>
    </w:tblPr>
  </w:style>
  <w:style w:type="table" w:customStyle="1" w:styleId="Style16">
    <w:name w:val="_Style 16"/>
    <w:basedOn w:val="a1"/>
    <w:qFormat/>
    <w:tblPr>
      <w:tblCellMar>
        <w:left w:w="115" w:type="dxa"/>
        <w:right w:w="115" w:type="dxa"/>
      </w:tblCellMar>
    </w:tblPr>
  </w:style>
  <w:style w:type="table" w:customStyle="1" w:styleId="Style17">
    <w:name w:val="_Style 17"/>
    <w:basedOn w:val="a1"/>
    <w:qFormat/>
    <w:tblPr/>
  </w:style>
  <w:style w:type="table" w:customStyle="1" w:styleId="Style18">
    <w:name w:val="_Style 18"/>
    <w:basedOn w:val="a1"/>
    <w:qFormat/>
    <w:tblPr>
      <w:tblCellMar>
        <w:left w:w="115" w:type="dxa"/>
        <w:right w:w="115" w:type="dxa"/>
      </w:tblCellMar>
    </w:tblPr>
  </w:style>
  <w:style w:type="table" w:customStyle="1" w:styleId="Style19">
    <w:name w:val="_Style 19"/>
    <w:basedOn w:val="a1"/>
    <w:qFormat/>
    <w:tblPr>
      <w:tblCellMar>
        <w:left w:w="115" w:type="dxa"/>
        <w:right w:w="115" w:type="dxa"/>
      </w:tblCellMar>
    </w:tblPr>
  </w:style>
  <w:style w:type="table" w:customStyle="1" w:styleId="Style20">
    <w:name w:val="_Style 20"/>
    <w:basedOn w:val="a1"/>
    <w:qFormat/>
    <w:tblPr>
      <w:tblCellMar>
        <w:left w:w="115" w:type="dxa"/>
        <w:right w:w="115" w:type="dxa"/>
      </w:tblCellMar>
    </w:tblPr>
  </w:style>
  <w:style w:type="table" w:customStyle="1" w:styleId="Style21">
    <w:name w:val="_Style 21"/>
    <w:basedOn w:val="a1"/>
    <w:qFormat/>
    <w:tblPr>
      <w:tblCellMar>
        <w:left w:w="115" w:type="dxa"/>
        <w:right w:w="115" w:type="dxa"/>
      </w:tblCellMar>
    </w:tblPr>
  </w:style>
  <w:style w:type="table" w:customStyle="1" w:styleId="Style22">
    <w:name w:val="_Style 22"/>
    <w:basedOn w:val="a1"/>
    <w:qFormat/>
    <w:tblPr>
      <w:tblCellMar>
        <w:left w:w="115" w:type="dxa"/>
        <w:right w:w="115" w:type="dxa"/>
      </w:tblCellMar>
    </w:tblPr>
  </w:style>
  <w:style w:type="table" w:customStyle="1" w:styleId="Style23">
    <w:name w:val="_Style 23"/>
    <w:basedOn w:val="a1"/>
    <w:qFormat/>
    <w:tblPr>
      <w:tblCellMar>
        <w:left w:w="115" w:type="dxa"/>
        <w:right w:w="115" w:type="dxa"/>
      </w:tblCellMar>
    </w:tblPr>
  </w:style>
  <w:style w:type="table" w:customStyle="1" w:styleId="Style24">
    <w:name w:val="_Style 24"/>
    <w:basedOn w:val="a1"/>
    <w:qFormat/>
    <w:tblPr>
      <w:tblCellMar>
        <w:left w:w="115" w:type="dxa"/>
        <w:right w:w="115" w:type="dxa"/>
      </w:tblCellMar>
    </w:tblPr>
  </w:style>
  <w:style w:type="table" w:customStyle="1" w:styleId="Style25">
    <w:name w:val="_Style 25"/>
    <w:basedOn w:val="a1"/>
    <w:qFormat/>
    <w:tblPr>
      <w:tblCellMar>
        <w:left w:w="115" w:type="dxa"/>
        <w:right w:w="115" w:type="dxa"/>
      </w:tblCellMar>
    </w:tblPr>
  </w:style>
  <w:style w:type="table" w:customStyle="1" w:styleId="Style26">
    <w:name w:val="_Style 26"/>
    <w:basedOn w:val="a1"/>
    <w:qFormat/>
    <w:tblPr>
      <w:tblCellMar>
        <w:left w:w="115" w:type="dxa"/>
        <w:right w:w="115" w:type="dxa"/>
      </w:tblCellMar>
    </w:tblPr>
  </w:style>
  <w:style w:type="table" w:customStyle="1" w:styleId="Style27">
    <w:name w:val="_Style 27"/>
    <w:basedOn w:val="a1"/>
    <w:qFormat/>
    <w:tblPr>
      <w:tblCellMar>
        <w:left w:w="115" w:type="dxa"/>
        <w:right w:w="115" w:type="dxa"/>
      </w:tblCellMar>
    </w:tblPr>
  </w:style>
  <w:style w:type="table" w:customStyle="1" w:styleId="Style28">
    <w:name w:val="_Style 28"/>
    <w:basedOn w:val="a1"/>
    <w:qFormat/>
    <w:tblPr>
      <w:tblCellMar>
        <w:left w:w="115" w:type="dxa"/>
        <w:right w:w="115" w:type="dxa"/>
      </w:tblCellMar>
    </w:tblPr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a8">
    <w:name w:val="Верхний колонтитул Знак"/>
    <w:basedOn w:val="a0"/>
    <w:link w:val="a7"/>
    <w:uiPriority w:val="99"/>
    <w:qFormat/>
  </w:style>
  <w:style w:type="character" w:customStyle="1" w:styleId="ac">
    <w:name w:val="Нижний колонтитул Знак"/>
    <w:basedOn w:val="a0"/>
    <w:link w:val="ab"/>
    <w:uiPriority w:val="99"/>
    <w:qFormat/>
  </w:style>
  <w:style w:type="paragraph" w:styleId="af0">
    <w:name w:val="List Paragraph"/>
    <w:basedOn w:val="a"/>
    <w:link w:val="af1"/>
    <w:uiPriority w:val="34"/>
    <w:qFormat/>
    <w:pPr>
      <w:ind w:left="720"/>
      <w:contextualSpacing/>
    </w:pPr>
  </w:style>
  <w:style w:type="character" w:customStyle="1" w:styleId="af1">
    <w:name w:val="Абзац списка Знак"/>
    <w:link w:val="af0"/>
    <w:uiPriority w:val="34"/>
    <w:qFormat/>
    <w:locked/>
  </w:style>
  <w:style w:type="character" w:customStyle="1" w:styleId="contentcontrolboundarysink">
    <w:name w:val="contentcontrolboundarysink"/>
    <w:basedOn w:val="a0"/>
    <w:qFormat/>
  </w:style>
  <w:style w:type="character" w:customStyle="1" w:styleId="normaltextrun">
    <w:name w:val="normaltextrun"/>
    <w:basedOn w:val="a0"/>
    <w:qFormat/>
  </w:style>
  <w:style w:type="character" w:customStyle="1" w:styleId="eop">
    <w:name w:val="eop"/>
    <w:basedOn w:val="a0"/>
    <w:qFormat/>
  </w:style>
  <w:style w:type="table" w:customStyle="1" w:styleId="TableNormal1">
    <w:name w:val="Table Normal1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3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2575</Words>
  <Characters>14680</Characters>
  <Application>Microsoft Office Word</Application>
  <DocSecurity>0</DocSecurity>
  <Lines>122</Lines>
  <Paragraphs>34</Paragraphs>
  <ScaleCrop>false</ScaleCrop>
  <Company/>
  <LinksUpToDate>false</LinksUpToDate>
  <CharactersWithSpaces>17221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Шолпан</cp:lastModifiedBy>
  <cp:revision>2</cp:revision>
  <cp:lastPrinted>2023-06-26T06:38:00Z</cp:lastPrinted>
  <dcterms:created xsi:type="dcterms:W3CDTF">2023-09-09T16:09:00Z</dcterms:created>
  <dcterms:modified xsi:type="dcterms:W3CDTF">2023-09-09T16:09:00Z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  <property fmtid="{D5CDD505-2E9C-101B-9397-08002B2CF9AE}" pid="4" name="KSOProductBuildVer">
    <vt:lpwstr>1049-11.2.0.11537</vt:lpwstr>
  </property>
  <property fmtid="{D5CDD505-2E9C-101B-9397-08002B2CF9AE}" pid="5" name="ICV">
    <vt:lpwstr>0673C983B47F471AABB5D0246451DF56</vt:lpwstr>
  </property>
</Properties>
</file>